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1C" w:rsidRPr="00A57010" w:rsidRDefault="00A57010" w:rsidP="00A57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1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биологии 10 класс</w:t>
      </w:r>
    </w:p>
    <w:p w:rsidR="008518F2" w:rsidRPr="00AD19E3" w:rsidRDefault="008518F2" w:rsidP="008518F2">
      <w:pPr>
        <w:spacing w:after="0" w:line="264" w:lineRule="auto"/>
        <w:ind w:firstLine="600"/>
        <w:jc w:val="both"/>
      </w:pPr>
      <w:r w:rsidRPr="00AD19E3">
        <w:rPr>
          <w:rFonts w:ascii="Times New Roman" w:hAnsi="Times New Roman"/>
          <w:color w:val="000000"/>
          <w:sz w:val="28"/>
        </w:rPr>
        <w:t>В программе по биологии (10</w:t>
      </w:r>
      <w:r>
        <w:rPr>
          <w:rFonts w:ascii="Times New Roman" w:hAnsi="Times New Roman"/>
          <w:color w:val="000000"/>
          <w:sz w:val="28"/>
        </w:rPr>
        <w:t>класс</w:t>
      </w:r>
      <w:r w:rsidRPr="00AD19E3">
        <w:rPr>
          <w:rFonts w:ascii="Times New Roman" w:hAnsi="Times New Roman"/>
          <w:color w:val="000000"/>
          <w:sz w:val="28"/>
        </w:rPr>
        <w:t xml:space="preserve">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AD19E3">
        <w:rPr>
          <w:rFonts w:ascii="Times New Roman" w:hAnsi="Times New Roman"/>
          <w:color w:val="000000"/>
          <w:sz w:val="28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AD19E3">
        <w:rPr>
          <w:rFonts w:ascii="Times New Roman" w:hAnsi="Times New Roman"/>
          <w:color w:val="000000"/>
          <w:sz w:val="28"/>
        </w:rPr>
        <w:t xml:space="preserve"> на состояние природных и искусственных экосистем. </w:t>
      </w:r>
      <w:proofErr w:type="gramStart"/>
      <w:r w:rsidRPr="00AD19E3">
        <w:rPr>
          <w:rFonts w:ascii="Times New Roman" w:hAnsi="Times New Roman"/>
          <w:color w:val="000000"/>
          <w:sz w:val="28"/>
        </w:rPr>
        <w:t>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8518F2" w:rsidRPr="00AD19E3" w:rsidRDefault="008518F2" w:rsidP="008518F2">
      <w:pPr>
        <w:spacing w:after="0" w:line="264" w:lineRule="auto"/>
        <w:ind w:firstLine="600"/>
        <w:jc w:val="both"/>
      </w:pPr>
      <w:proofErr w:type="gramStart"/>
      <w:r w:rsidRPr="00AD19E3">
        <w:rPr>
          <w:rFonts w:ascii="Times New Roman" w:hAnsi="Times New Roman"/>
          <w:color w:val="000000"/>
          <w:sz w:val="28"/>
        </w:rPr>
        <w:t>Биология на уровне среднего общего образования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  <w:proofErr w:type="gramEnd"/>
    </w:p>
    <w:p w:rsidR="008518F2" w:rsidRDefault="008518F2">
      <w:pPr>
        <w:rPr>
          <w:rFonts w:ascii="Times New Roman" w:hAnsi="Times New Roman"/>
          <w:color w:val="000000"/>
          <w:sz w:val="28"/>
        </w:rPr>
      </w:pPr>
    </w:p>
    <w:p w:rsidR="008518F2" w:rsidRDefault="008518F2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Биология углубленный уровень 10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</w:p>
    <w:p w:rsidR="008518F2" w:rsidRPr="008B6A69" w:rsidRDefault="008518F2" w:rsidP="008518F2">
      <w:pPr>
        <w:spacing w:after="0" w:line="264" w:lineRule="auto"/>
        <w:ind w:firstLine="600"/>
        <w:jc w:val="both"/>
      </w:pPr>
      <w:r w:rsidRPr="008B6A69">
        <w:rPr>
          <w:rFonts w:ascii="Times New Roman" w:hAnsi="Times New Roman"/>
          <w:color w:val="000000"/>
          <w:sz w:val="28"/>
        </w:rPr>
        <w:t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8518F2" w:rsidRDefault="008518F2" w:rsidP="008518F2">
      <w:pPr>
        <w:rPr>
          <w:rFonts w:ascii="Times New Roman" w:hAnsi="Times New Roman"/>
          <w:color w:val="000000"/>
          <w:sz w:val="28"/>
        </w:rPr>
      </w:pPr>
      <w:r w:rsidRPr="008B6A69">
        <w:rPr>
          <w:rFonts w:ascii="Times New Roman" w:hAnsi="Times New Roman"/>
          <w:color w:val="000000"/>
          <w:sz w:val="28"/>
        </w:rPr>
        <w:t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</w:t>
      </w:r>
    </w:p>
    <w:p w:rsidR="008518F2" w:rsidRDefault="008518F2" w:rsidP="008518F2"/>
    <w:sectPr w:rsidR="008518F2" w:rsidSect="004D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518F2"/>
    <w:rsid w:val="004D141C"/>
    <w:rsid w:val="008518F2"/>
    <w:rsid w:val="00A5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2023-09-25T14:26:00Z</dcterms:created>
  <dcterms:modified xsi:type="dcterms:W3CDTF">2023-10-20T16:40:00Z</dcterms:modified>
</cp:coreProperties>
</file>