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E7" w:rsidRPr="002B69DB" w:rsidRDefault="008732E7" w:rsidP="00873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9D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732E7" w:rsidRPr="002B69DB" w:rsidRDefault="008732E7" w:rsidP="00873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9DB">
        <w:rPr>
          <w:rFonts w:ascii="Times New Roman" w:hAnsi="Times New Roman" w:cs="Times New Roman"/>
          <w:sz w:val="24"/>
          <w:szCs w:val="24"/>
        </w:rPr>
        <w:t>«Обвинская средняя общеобразовательная школа»</w:t>
      </w:r>
    </w:p>
    <w:p w:rsidR="008732E7" w:rsidRDefault="008732E7" w:rsidP="008732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32E7" w:rsidTr="0082132A">
        <w:tc>
          <w:tcPr>
            <w:tcW w:w="4785" w:type="dxa"/>
          </w:tcPr>
          <w:p w:rsidR="008732E7" w:rsidRDefault="008732E7" w:rsidP="008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 ______________________</w:t>
            </w:r>
          </w:p>
          <w:p w:rsidR="008732E7" w:rsidRDefault="008732E7" w:rsidP="008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037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школы по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732E7" w:rsidRDefault="008732E7" w:rsidP="008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Л. Четверухина</w:t>
            </w:r>
          </w:p>
          <w:p w:rsidR="008732E7" w:rsidRDefault="008732E7" w:rsidP="008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20____ г.</w:t>
            </w:r>
          </w:p>
        </w:tc>
        <w:tc>
          <w:tcPr>
            <w:tcW w:w="4786" w:type="dxa"/>
          </w:tcPr>
          <w:p w:rsidR="008732E7" w:rsidRDefault="008732E7" w:rsidP="008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 _______________________</w:t>
            </w:r>
          </w:p>
          <w:p w:rsidR="008732E7" w:rsidRDefault="008732E7" w:rsidP="008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А. В. Собашникова</w:t>
            </w:r>
          </w:p>
          <w:p w:rsidR="008732E7" w:rsidRDefault="008732E7" w:rsidP="0082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20___ г.</w:t>
            </w:r>
          </w:p>
        </w:tc>
      </w:tr>
    </w:tbl>
    <w:p w:rsidR="008732E7" w:rsidRDefault="008732E7" w:rsidP="008732E7">
      <w:pPr>
        <w:rPr>
          <w:rFonts w:ascii="Times New Roman" w:hAnsi="Times New Roman" w:cs="Times New Roman"/>
          <w:sz w:val="24"/>
          <w:szCs w:val="24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2E7" w:rsidRPr="00B67931" w:rsidRDefault="00D16375" w:rsidP="0087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732E7" w:rsidRPr="00B67931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8732E7" w:rsidRDefault="008732E7" w:rsidP="0087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31">
        <w:rPr>
          <w:rFonts w:ascii="Times New Roman" w:hAnsi="Times New Roman" w:cs="Times New Roman"/>
          <w:b/>
          <w:sz w:val="28"/>
          <w:szCs w:val="28"/>
        </w:rPr>
        <w:t>п</w:t>
      </w:r>
      <w:r w:rsidR="001C1E05">
        <w:rPr>
          <w:rFonts w:ascii="Times New Roman" w:hAnsi="Times New Roman" w:cs="Times New Roman"/>
          <w:b/>
          <w:sz w:val="28"/>
          <w:szCs w:val="28"/>
        </w:rPr>
        <w:t>о геометрии в 8</w:t>
      </w:r>
      <w:r w:rsidR="00AB549E">
        <w:rPr>
          <w:rFonts w:ascii="Times New Roman" w:hAnsi="Times New Roman" w:cs="Times New Roman"/>
          <w:b/>
          <w:sz w:val="28"/>
          <w:szCs w:val="28"/>
        </w:rPr>
        <w:t xml:space="preserve"> классе на 2016-17</w:t>
      </w:r>
      <w:r w:rsidRPr="00B679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32E7" w:rsidRDefault="008732E7" w:rsidP="00873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2E7" w:rsidRPr="00B67931" w:rsidRDefault="008732E7" w:rsidP="00873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2E7" w:rsidRDefault="00E44ADB" w:rsidP="00E44A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Зубова Л. В.</w:t>
      </w:r>
    </w:p>
    <w:p w:rsidR="008732E7" w:rsidRPr="005B57D9" w:rsidRDefault="008732E7" w:rsidP="00E44A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 w:rsidR="00E44ADB">
        <w:rPr>
          <w:rFonts w:ascii="Times New Roman" w:hAnsi="Times New Roman" w:cs="Times New Roman"/>
          <w:sz w:val="28"/>
          <w:szCs w:val="28"/>
        </w:rPr>
        <w:t>первая</w:t>
      </w:r>
    </w:p>
    <w:p w:rsidR="008732E7" w:rsidRDefault="008732E7" w:rsidP="00873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2E7" w:rsidRDefault="008732E7" w:rsidP="00873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2E7" w:rsidRDefault="00E44ADB" w:rsidP="00873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Обвинск, 2017</w:t>
      </w:r>
      <w:r w:rsidR="008732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32E7" w:rsidRPr="00412F42" w:rsidRDefault="008732E7" w:rsidP="00873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32E7" w:rsidRPr="00412F42" w:rsidRDefault="008732E7" w:rsidP="008732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программы по геометрии для 7-9 классов общеобразовательных учреждений в соответствии с Федеральным компонентом стандарта основного общего образования по математике</w:t>
      </w:r>
      <w:r w:rsidR="007F61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минимумам содержания основных образовательных программ, требованиями  уровню подготовки выпускников</w:t>
      </w:r>
      <w:r w:rsidR="007F61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авторы программы: Л. С.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>, В. Ф. Бутузов, С. Б. Кадомцев и др.</w:t>
      </w:r>
    </w:p>
    <w:p w:rsidR="008732E7" w:rsidRPr="00412F42" w:rsidRDefault="008732E7" w:rsidP="00873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>Перечень обязательной учебно-методической литературы:</w:t>
      </w:r>
    </w:p>
    <w:p w:rsidR="007F61AA" w:rsidRPr="00412F42" w:rsidRDefault="007F61AA" w:rsidP="008732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Т.А. Программы общеобразовательных учреждений. Геометрия 7-9 классы / М. «Просвещение», 2010.</w:t>
      </w:r>
    </w:p>
    <w:p w:rsidR="007F61AA" w:rsidRPr="00412F42" w:rsidRDefault="007F61AA" w:rsidP="008732E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Геометрия. 7 – 11 классы: развёрнутое тематическое планирование. Базовый уровень. Линия Л. С.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/ авт.-сост. Т. А. Салова. – Волгоград: Учитель, 2009.</w:t>
      </w:r>
    </w:p>
    <w:p w:rsidR="007F61AA" w:rsidRDefault="007F61AA" w:rsidP="008732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>Контрольно-измер</w:t>
      </w:r>
      <w:r>
        <w:rPr>
          <w:rFonts w:ascii="Times New Roman" w:eastAsia="Times New Roman" w:hAnsi="Times New Roman" w:cs="Times New Roman"/>
          <w:sz w:val="24"/>
          <w:szCs w:val="24"/>
        </w:rPr>
        <w:t>ительные материалы. Геометрия: 8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класс / сост. Н. Ф. Гаврилова.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2-е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t>ерераб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>. – М.: ВАКО, 2012.</w:t>
      </w:r>
    </w:p>
    <w:p w:rsidR="007F61AA" w:rsidRPr="00412F42" w:rsidRDefault="007F61AA" w:rsidP="00BD03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>Контрольные работы из учебного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дания: Мельникова Н. Б. Дидактические материалы по геометрии: 8 класс: к учебнику Л.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Б. Кадомцева и др. «Геометрия. 7-9» / Н. Б. Мельникова. –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 доп. – М.: Издательство «Экзамен», 2015.</w:t>
      </w:r>
    </w:p>
    <w:p w:rsidR="007F61AA" w:rsidRPr="00412F42" w:rsidRDefault="007F61AA" w:rsidP="008732E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F42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Математика. 5-9 классы – 3-е изд., </w:t>
      </w:r>
      <w:proofErr w:type="spellStart"/>
      <w:r w:rsidRPr="00412F4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12F42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7F61AA" w:rsidRPr="00412F42" w:rsidRDefault="007F61AA" w:rsidP="008732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геометрии. 8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ост. Г. И. Маслакова. – М.: ВАКО, 2014.</w:t>
      </w:r>
    </w:p>
    <w:p w:rsidR="007F61AA" w:rsidRPr="00412F42" w:rsidRDefault="007F61AA" w:rsidP="008732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Учебник. Геометрия. 7 – 9 классы: учеб.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Дддя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>. организаций с прил. на электронном носителе /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Л.С., Бутузов В.Ф., С. Б. Кадомцев и др./. – 3-е изд. -  М.: Просвещение, 2014.</w:t>
      </w:r>
    </w:p>
    <w:p w:rsidR="008732E7" w:rsidRPr="00412F42" w:rsidRDefault="008732E7" w:rsidP="008732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предмета:</w:t>
      </w:r>
    </w:p>
    <w:p w:rsidR="008732E7" w:rsidRPr="00412F42" w:rsidRDefault="008732E7" w:rsidP="008732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Приоритетом общего образования является формирование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 уровень освоения которых в значительной мере предопределяет успешность всего последующего обучения.</w:t>
      </w:r>
    </w:p>
    <w:p w:rsidR="008732E7" w:rsidRPr="00412F42" w:rsidRDefault="008732E7" w:rsidP="00873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Выделение в стандарте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связей способствует интеграции предметов, предотвращению предметной разобщенности и перегрузки обучающихся.</w:t>
      </w:r>
    </w:p>
    <w:p w:rsidR="008732E7" w:rsidRPr="00412F42" w:rsidRDefault="008732E7" w:rsidP="00873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 Поэтому в стандарте особое место отведено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деятельностному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, практическому содержанию образования, конкретным способам деятельности, применению приобретенных знаний и умений в реальных жизненных ситуациях.            В ходе преподавания геометрии в 7 классе, работы над формированием у </w:t>
      </w:r>
      <w:proofErr w:type="gramStart"/>
      <w:r w:rsidRPr="00412F4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общеучебного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8732E7" w:rsidRPr="00412F42" w:rsidRDefault="008732E7" w:rsidP="008732E7">
      <w:pPr>
        <w:numPr>
          <w:ilvl w:val="0"/>
          <w:numId w:val="6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732E7" w:rsidRPr="00412F42" w:rsidRDefault="008732E7" w:rsidP="008732E7">
      <w:pPr>
        <w:numPr>
          <w:ilvl w:val="0"/>
          <w:numId w:val="6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8732E7" w:rsidRPr="00062B61" w:rsidRDefault="008732E7" w:rsidP="008732E7">
      <w:pPr>
        <w:numPr>
          <w:ilvl w:val="0"/>
          <w:numId w:val="6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2B61">
        <w:rPr>
          <w:rFonts w:ascii="Times New Roman" w:eastAsia="Times New Roman" w:hAnsi="Times New Roman" w:cs="Times New Roman"/>
          <w:sz w:val="24"/>
          <w:szCs w:val="24"/>
          <w:u w:val="single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732E7" w:rsidRPr="00412F42" w:rsidRDefault="008732E7" w:rsidP="008732E7">
      <w:pPr>
        <w:numPr>
          <w:ilvl w:val="0"/>
          <w:numId w:val="6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lastRenderedPageBreak/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D1978" w:rsidRPr="001C1E05" w:rsidRDefault="002D1978" w:rsidP="001C1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ИЗУЧЕНИЯ.</w:t>
      </w:r>
    </w:p>
    <w:p w:rsidR="002D1978" w:rsidRPr="00062B61" w:rsidRDefault="002D1978" w:rsidP="001C1E05">
      <w:pPr>
        <w:numPr>
          <w:ilvl w:val="0"/>
          <w:numId w:val="8"/>
        </w:numPr>
        <w:spacing w:after="0" w:line="246" w:lineRule="atLeast"/>
        <w:ind w:left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62B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2D1978" w:rsidRPr="00062B61" w:rsidRDefault="002D1978" w:rsidP="001C1E05">
      <w:pPr>
        <w:numPr>
          <w:ilvl w:val="0"/>
          <w:numId w:val="8"/>
        </w:numPr>
        <w:spacing w:after="0" w:line="246" w:lineRule="atLeast"/>
        <w:ind w:left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62B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D1978" w:rsidRPr="00062B61" w:rsidRDefault="002D1978" w:rsidP="001C1E05">
      <w:pPr>
        <w:numPr>
          <w:ilvl w:val="0"/>
          <w:numId w:val="8"/>
        </w:numPr>
        <w:spacing w:after="0" w:line="246" w:lineRule="atLeast"/>
        <w:ind w:left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62B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D1978" w:rsidRPr="00062B61" w:rsidRDefault="002D1978" w:rsidP="001C1E05">
      <w:pPr>
        <w:numPr>
          <w:ilvl w:val="0"/>
          <w:numId w:val="8"/>
        </w:numPr>
        <w:spacing w:after="0" w:line="246" w:lineRule="atLeast"/>
        <w:ind w:left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62B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2D1978" w:rsidRPr="001C1E05" w:rsidRDefault="002D1978" w:rsidP="001C1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ИЗУЧЕНИЯ.</w:t>
      </w:r>
    </w:p>
    <w:p w:rsidR="002D1978" w:rsidRPr="001C1E05" w:rsidRDefault="002D1978" w:rsidP="001C1E05">
      <w:pPr>
        <w:numPr>
          <w:ilvl w:val="0"/>
          <w:numId w:val="9"/>
        </w:numPr>
        <w:spacing w:after="0" w:line="246" w:lineRule="atLeast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1C1E0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D1978" w:rsidRPr="001C1E05" w:rsidRDefault="002D1978" w:rsidP="001C1E05">
      <w:pPr>
        <w:numPr>
          <w:ilvl w:val="0"/>
          <w:numId w:val="9"/>
        </w:numPr>
        <w:spacing w:after="0" w:line="246" w:lineRule="atLeast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1C1E0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2D1978" w:rsidRPr="00062B61" w:rsidRDefault="002D1978" w:rsidP="001C1E05">
      <w:pPr>
        <w:numPr>
          <w:ilvl w:val="0"/>
          <w:numId w:val="9"/>
        </w:numPr>
        <w:spacing w:after="0" w:line="246" w:lineRule="atLeast"/>
        <w:ind w:left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62B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62B61" w:rsidRDefault="002D1978" w:rsidP="00062B61">
      <w:pPr>
        <w:numPr>
          <w:ilvl w:val="0"/>
          <w:numId w:val="9"/>
        </w:numPr>
        <w:spacing w:after="0" w:line="246" w:lineRule="atLeast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1C1E05">
        <w:rPr>
          <w:rFonts w:ascii="Times New Roman" w:eastAsia="Times New Roman" w:hAnsi="Times New Roman" w:cs="Times New Roman"/>
          <w:color w:val="000000"/>
          <w:sz w:val="24"/>
          <w:szCs w:val="24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62B61" w:rsidRDefault="00062B61" w:rsidP="00062B61">
      <w:pPr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903AF8" w:rsidRDefault="00062B61" w:rsidP="00C54EA8">
      <w:pPr>
        <w:spacing w:after="0" w:line="246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B61">
        <w:rPr>
          <w:rFonts w:ascii="Times New Roman" w:eastAsia="Times New Roman" w:hAnsi="Times New Roman" w:cs="Times New Roman"/>
          <w:i/>
          <w:sz w:val="24"/>
          <w:szCs w:val="24"/>
        </w:rPr>
        <w:t>(Информация, выделенная чертой, направлена в т. ч. на достижение особых результатов программы развития школы</w:t>
      </w:r>
      <w:r w:rsidR="00C54EA8">
        <w:rPr>
          <w:rFonts w:ascii="Times New Roman" w:eastAsia="Times New Roman" w:hAnsi="Times New Roman" w:cs="Times New Roman"/>
          <w:i/>
          <w:sz w:val="24"/>
          <w:szCs w:val="24"/>
        </w:rPr>
        <w:t xml:space="preserve">  – профессиональной ориентации обучающихся).</w:t>
      </w:r>
    </w:p>
    <w:p w:rsidR="00C54EA8" w:rsidRPr="00C54EA8" w:rsidRDefault="00C54EA8" w:rsidP="00C54EA8">
      <w:pPr>
        <w:spacing w:after="0" w:line="246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1C1E05" w:rsidRPr="00412F42" w:rsidRDefault="008420F3" w:rsidP="00DB5382">
      <w:pPr>
        <w:shd w:val="clear" w:color="auto" w:fill="FFFFFF"/>
        <w:spacing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974F8">
        <w:rPr>
          <w:rFonts w:ascii="Times New Roman" w:hAnsi="Times New Roman" w:cs="Times New Roman"/>
          <w:sz w:val="24"/>
          <w:szCs w:val="24"/>
        </w:rPr>
        <w:t>В соответствии с учебным планом образовательного учреж</w:t>
      </w:r>
      <w:r w:rsidR="00A5292F">
        <w:rPr>
          <w:rFonts w:ascii="Times New Roman" w:hAnsi="Times New Roman" w:cs="Times New Roman"/>
          <w:sz w:val="24"/>
          <w:szCs w:val="24"/>
        </w:rPr>
        <w:t>дения программа рассчитана на 70</w:t>
      </w:r>
      <w:r w:rsidRPr="00A974F8">
        <w:rPr>
          <w:rFonts w:ascii="Times New Roman" w:hAnsi="Times New Roman" w:cs="Times New Roman"/>
          <w:sz w:val="24"/>
          <w:szCs w:val="24"/>
        </w:rPr>
        <w:t xml:space="preserve"> часов (2 часа в н</w:t>
      </w:r>
      <w:r w:rsidR="00BC5AD0">
        <w:rPr>
          <w:rFonts w:ascii="Times New Roman" w:hAnsi="Times New Roman" w:cs="Times New Roman"/>
          <w:sz w:val="24"/>
          <w:szCs w:val="24"/>
        </w:rPr>
        <w:t>еделю</w:t>
      </w:r>
      <w:r w:rsidR="00DB5382">
        <w:rPr>
          <w:rFonts w:ascii="Times New Roman" w:hAnsi="Times New Roman" w:cs="Times New Roman"/>
          <w:sz w:val="24"/>
          <w:szCs w:val="24"/>
        </w:rPr>
        <w:t>, 35 недель</w:t>
      </w:r>
      <w:r w:rsidR="00BC5AD0">
        <w:rPr>
          <w:rFonts w:ascii="Times New Roman" w:hAnsi="Times New Roman" w:cs="Times New Roman"/>
          <w:sz w:val="24"/>
          <w:szCs w:val="24"/>
        </w:rPr>
        <w:t>)</w:t>
      </w:r>
      <w:r w:rsidR="00BC5AD0">
        <w:rPr>
          <w:rFonts w:ascii="Times New Roman" w:hAnsi="Times New Roman" w:cs="Times New Roman"/>
          <w:sz w:val="24"/>
          <w:szCs w:val="24"/>
        </w:rPr>
        <w:br/>
      </w:r>
      <w:r w:rsidR="00BC5AD0">
        <w:rPr>
          <w:rFonts w:ascii="Times New Roman" w:hAnsi="Times New Roman" w:cs="Times New Roman"/>
          <w:sz w:val="24"/>
          <w:szCs w:val="24"/>
        </w:rPr>
        <w:br/>
      </w:r>
      <w:r w:rsidR="001C1E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</w:t>
      </w:r>
      <w:r w:rsidR="001C1E05" w:rsidRPr="00412F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ематическое пл</w:t>
      </w:r>
      <w:r w:rsidR="001C1E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анирование рабочей программы (70</w:t>
      </w:r>
      <w:r w:rsidR="001C1E05" w:rsidRPr="00412F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ч)</w: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28"/>
        <w:gridCol w:w="2229"/>
        <w:gridCol w:w="1963"/>
        <w:gridCol w:w="1489"/>
      </w:tblGrid>
      <w:tr w:rsidR="001C1E05" w:rsidRPr="00BA731E" w:rsidTr="0082132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A7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7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7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C1E05" w:rsidRPr="00BA731E" w:rsidTr="0082132A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BA731E" w:rsidRDefault="001C1E05" w:rsidP="0082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BA731E" w:rsidRDefault="001C1E05" w:rsidP="0082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1C1E05" w:rsidRPr="00BA731E" w:rsidTr="00821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1C1E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C71E86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C71E86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1E05" w:rsidRPr="00BA731E" w:rsidTr="00821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1C1E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1C1E05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4F8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1E05" w:rsidRPr="00BA731E" w:rsidTr="00821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1C1E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1C1E05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4F8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73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73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1E05" w:rsidRPr="00BA731E" w:rsidTr="00821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1C1E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1C1E05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4F8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1C1E05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73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1C1E05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1E05" w:rsidRPr="00BA731E" w:rsidTr="00821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1C1E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1C1E05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4F8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1C1E05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E05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1C1E05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1E05" w:rsidRPr="00BA731E" w:rsidTr="00821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BA731E" w:rsidRDefault="001C1E05" w:rsidP="001C1E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BA731E" w:rsidRDefault="001C1E05" w:rsidP="0082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BA731E" w:rsidRDefault="001C1E05" w:rsidP="0082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BA731E" w:rsidRDefault="001C1E05" w:rsidP="0082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BA731E" w:rsidRDefault="001C1E05" w:rsidP="0082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E05" w:rsidRPr="00BA731E" w:rsidTr="0082132A"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3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C71E86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73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BA731E" w:rsidRDefault="001C1E05" w:rsidP="0082132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1C1E05" w:rsidRDefault="001C1E05" w:rsidP="001C1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2D1978" w:rsidRDefault="002D1978" w:rsidP="00903AF8">
      <w:pPr>
        <w:shd w:val="clear" w:color="auto" w:fill="FFFFFF"/>
        <w:spacing w:after="100" w:afterAutospacing="1" w:line="312" w:lineRule="auto"/>
        <w:jc w:val="center"/>
        <w:rPr>
          <w:rFonts w:ascii="Trebuchet MS" w:eastAsia="Times New Roman" w:hAnsi="Trebuchet MS" w:cs="Times New Roman"/>
          <w:color w:val="787878"/>
          <w:sz w:val="14"/>
          <w:szCs w:val="14"/>
        </w:rPr>
      </w:pPr>
    </w:p>
    <w:p w:rsidR="001C1E05" w:rsidRDefault="001C1E05" w:rsidP="001C1E05">
      <w:pPr>
        <w:shd w:val="clear" w:color="auto" w:fill="FFFFFF"/>
        <w:spacing w:after="100" w:afterAutospacing="1" w:line="312" w:lineRule="auto"/>
        <w:jc w:val="center"/>
        <w:rPr>
          <w:rFonts w:ascii="Trebuchet MS" w:eastAsia="Times New Roman" w:hAnsi="Trebuchet MS" w:cs="Times New Roman"/>
          <w:color w:val="787878"/>
          <w:sz w:val="17"/>
          <w:szCs w:val="17"/>
        </w:rPr>
        <w:sectPr w:rsidR="001C1E05" w:rsidSect="0082132A">
          <w:footerReference w:type="even" r:id="rId7"/>
          <w:footerReference w:type="default" r:id="rId8"/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82132A" w:rsidRPr="0082132A" w:rsidRDefault="0082132A" w:rsidP="008213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87878"/>
          <w:sz w:val="14"/>
          <w:szCs w:val="14"/>
        </w:rPr>
      </w:pPr>
      <w:r w:rsidRPr="0082132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и краткое содержание </w:t>
      </w:r>
      <w:r w:rsidRPr="0082132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рабочей программы (70 ч)</w:t>
      </w:r>
    </w:p>
    <w:p w:rsidR="0082132A" w:rsidRDefault="0082132A" w:rsidP="0082132A">
      <w:pPr>
        <w:shd w:val="clear" w:color="auto" w:fill="FFFFFF"/>
        <w:spacing w:after="100" w:afterAutospacing="1" w:line="312" w:lineRule="auto"/>
        <w:jc w:val="center"/>
        <w:rPr>
          <w:rFonts w:ascii="Trebuchet MS" w:eastAsia="Times New Roman" w:hAnsi="Trebuchet MS" w:cs="Times New Roman"/>
          <w:color w:val="787878"/>
          <w:sz w:val="17"/>
          <w:szCs w:val="17"/>
        </w:rPr>
      </w:pPr>
    </w:p>
    <w:p w:rsidR="001C1E05" w:rsidRPr="001C1E05" w:rsidRDefault="0082132A" w:rsidP="0082132A">
      <w:pPr>
        <w:shd w:val="clear" w:color="auto" w:fill="FFFFFF"/>
        <w:spacing w:after="100" w:afterAutospacing="1" w:line="312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2132A">
        <w:rPr>
          <w:rFonts w:ascii="Times New Roman" w:eastAsia="Times New Roman" w:hAnsi="Times New Roman" w:cs="Times New Roman"/>
          <w:b/>
          <w:u w:val="single"/>
        </w:rPr>
        <w:t>Глава 5 «Четырёхугольники» (</w:t>
      </w:r>
      <w:r w:rsidR="001C1E05" w:rsidRPr="001C1E05">
        <w:rPr>
          <w:rFonts w:ascii="Times New Roman" w:eastAsia="Times New Roman" w:hAnsi="Times New Roman" w:cs="Times New Roman"/>
          <w:b/>
          <w:u w:val="single"/>
        </w:rPr>
        <w:t>14ч.)</w:t>
      </w:r>
    </w:p>
    <w:p w:rsidR="001C1E05" w:rsidRPr="001C1E05" w:rsidRDefault="001C1E05" w:rsidP="004E6362">
      <w:pPr>
        <w:shd w:val="clear" w:color="auto" w:fill="FFFFFF"/>
        <w:spacing w:after="100" w:afterAutospacing="1" w:line="312" w:lineRule="auto"/>
        <w:jc w:val="both"/>
        <w:rPr>
          <w:rFonts w:ascii="Times New Roman" w:eastAsia="Times New Roman" w:hAnsi="Times New Roman" w:cs="Times New Roman"/>
        </w:rPr>
      </w:pPr>
      <w:r w:rsidRPr="0082132A">
        <w:rPr>
          <w:rFonts w:ascii="Times New Roman" w:eastAsia="Times New Roman" w:hAnsi="Times New Roman" w:cs="Times New Roman"/>
          <w:b/>
          <w:bCs/>
        </w:rPr>
        <w:t xml:space="preserve">       Цель:   </w:t>
      </w:r>
      <w:r w:rsidRPr="001C1E05">
        <w:rPr>
          <w:rFonts w:ascii="Times New Roman" w:eastAsia="Times New Roman" w:hAnsi="Times New Roman" w:cs="Times New Roman"/>
        </w:rPr>
        <w:t>Ввести  понятие многоугольника, вывести формулу суммы внутренних углов многоугольника и рассмотреть четырёхугольник как частный вид многоугольника. Ввести понятие  параллелограмма, ромба, трапеции, квадрата, прямоугольника, рассмотреть их свойства и признаки,  закрепить полученные знания  в процессе решения задач. Рассмотреть осевую и центральную симметрию как свойства некоторых геометрических фигур.</w:t>
      </w:r>
      <w:r w:rsidRPr="001C1E05">
        <w:rPr>
          <w:rFonts w:ascii="Times New Roman" w:eastAsia="Times New Roman" w:hAnsi="Times New Roman" w:cs="Times New Roman"/>
        </w:rPr>
        <w:br/>
        <w:t>Изучение данной темы формирует у учащихся самостоятельно действовать в ситуации неопределённости при решении актуальных для них проблем: определять цели познавательной деятельности, выбирать необходимые источники информации, находить оптимальные способы достижения поставленной цели, оценивать полученные результаты, организовывать свою деятельность, сотрудничать с другими учащимися.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1902"/>
        <w:gridCol w:w="1606"/>
        <w:gridCol w:w="1271"/>
        <w:gridCol w:w="2351"/>
        <w:gridCol w:w="2336"/>
        <w:gridCol w:w="1756"/>
        <w:gridCol w:w="1754"/>
        <w:gridCol w:w="1773"/>
      </w:tblGrid>
      <w:tr w:rsidR="001C1E05" w:rsidRPr="001C1E05" w:rsidTr="0082132A">
        <w:trPr>
          <w:tblCellSpacing w:w="0" w:type="dxa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Дидактичес-кая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модель обучения</w:t>
            </w:r>
          </w:p>
        </w:tc>
        <w:tc>
          <w:tcPr>
            <w:tcW w:w="1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Педагоги-ческие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</w:t>
            </w:r>
          </w:p>
        </w:tc>
        <w:tc>
          <w:tcPr>
            <w:tcW w:w="2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4E6362" w:rsidP="001C1E0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 деятельнос</w:t>
            </w:r>
            <w:r w:rsidR="001C1E05" w:rsidRPr="0082132A">
              <w:rPr>
                <w:rFonts w:ascii="Times New Roman" w:eastAsia="Times New Roman" w:hAnsi="Times New Roman" w:cs="Times New Roman"/>
                <w:b/>
                <w:bCs/>
              </w:rPr>
              <w:t>ти учащихся</w:t>
            </w:r>
          </w:p>
        </w:tc>
        <w:tc>
          <w:tcPr>
            <w:tcW w:w="58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Задачи. Планируемый результат и уровень усвоения</w:t>
            </w: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Информационно-методическая</w:t>
            </w:r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</w:t>
            </w:r>
          </w:p>
        </w:tc>
      </w:tr>
      <w:tr w:rsidR="001C1E05" w:rsidRPr="001C1E05" w:rsidTr="008213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Компетенции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E05" w:rsidRPr="001C1E05" w:rsidTr="008213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Учебно-познавательная</w:t>
            </w:r>
          </w:p>
        </w:tc>
        <w:tc>
          <w:tcPr>
            <w:tcW w:w="1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Информа-ционная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1E05" w:rsidRPr="001C1E05" w:rsidTr="008213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Базисный уровень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(ОМСОО)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Продвинутый уровень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E05" w:rsidRPr="001C1E05" w:rsidRDefault="001C1E05" w:rsidP="001C1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1C1E05" w:rsidTr="0082132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Многоугольники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Проблем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изложе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Лекция, 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проблем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 xml:space="preserve"> задания.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Индивидуальная.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Решение проблемных заданий.</w:t>
            </w:r>
          </w:p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Умеют объяснять какая фигура называется многоугольником, называют его элементы, определяют периметр многоугольника, дают определение  выпуклого многоугольника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Р)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Выводят формулу суммы углов выпуклого многоугольника и решают задачи по теме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П).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Развитие умения составлять конспект по данному математическому тексту, выделяют главное в тексте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362" w:rsidRDefault="004E6362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1C1E05" w:rsidRPr="001C1E05" w:rsidRDefault="004E6362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2132A" w:rsidRPr="001C1E05" w:rsidTr="0082132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2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Параллелограмм и его свойства.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Объясни-тельно-иллюстративная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 Рассказ, работа с книгой,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демонст-рация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.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lastRenderedPageBreak/>
              <w:t>Упраж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lastRenderedPageBreak/>
              <w:t> Работа с учебником, выделение главного.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  <w:t>нений.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r w:rsidRPr="001C1E05">
              <w:rPr>
                <w:rFonts w:ascii="Times New Roman" w:eastAsia="Times New Roman" w:hAnsi="Times New Roman" w:cs="Times New Roman"/>
              </w:rPr>
              <w:lastRenderedPageBreak/>
              <w:t>Индивидуальная, групповая.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lastRenderedPageBreak/>
              <w:t>Знают определение параллелограмма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и его свойства (П)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Применяют свойства параллелограмма к решению задач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.(</w:t>
            </w:r>
            <w:proofErr w:type="spellStart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Развитие умения составлять конспект по данному математическому </w:t>
            </w:r>
            <w:r w:rsidRPr="001C1E05">
              <w:rPr>
                <w:rFonts w:ascii="Times New Roman" w:eastAsia="Times New Roman" w:hAnsi="Times New Roman" w:cs="Times New Roman"/>
              </w:rPr>
              <w:lastRenderedPageBreak/>
              <w:t>тексту, выделяют главное в тексте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Default="004E6362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Презентация </w:t>
            </w:r>
          </w:p>
          <w:p w:rsidR="004E6362" w:rsidRPr="001C1E05" w:rsidRDefault="004E6362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материал</w:t>
            </w:r>
          </w:p>
        </w:tc>
      </w:tr>
      <w:tr w:rsidR="0082132A" w:rsidRPr="001C1E05" w:rsidTr="0082132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Признаки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Параллелограмма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Проблем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изложе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Лекция, 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проблем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 xml:space="preserve"> задания.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Решение проблемных заданий.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Индивидуальная.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Знают признаки 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параллелограмма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 xml:space="preserve">применяют при 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решении задач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Формирование умения отражать в устной и письменной форме результаты своей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деятельнос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Default="004E6362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</w:t>
            </w:r>
          </w:p>
          <w:p w:rsidR="004E6362" w:rsidRPr="001C1E05" w:rsidRDefault="004E6362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</w:t>
            </w:r>
          </w:p>
        </w:tc>
      </w:tr>
      <w:tr w:rsidR="0082132A" w:rsidRPr="001C1E05" w:rsidTr="0082132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5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6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Трапеция. Определение и её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свойства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Объясни-тельно-иллюстративная</w:t>
            </w:r>
            <w:proofErr w:type="spellEnd"/>
          </w:p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 Рассказ, работа с книгой,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демонст-рация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.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Работа с учебником, выделение главного.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  <w:t>нений.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Индивидуальная, парная.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Знают определение и свойства трапеции, определяют вид 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трапеции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Решают более сложные задачи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.(</w:t>
            </w:r>
            <w:proofErr w:type="spellStart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Формирование умения отражать в устной и письменной форме результаты своей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деятельнос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2132A" w:rsidRPr="001C1E05" w:rsidTr="0082132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7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8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Прямоугольник.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Ромб.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Квадрат.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Объясни-тельно-иллюстративная</w:t>
            </w:r>
            <w:proofErr w:type="spellEnd"/>
          </w:p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 Рассказ, работа с книгой,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демонст-рация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.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lastRenderedPageBreak/>
              <w:t>ненения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lastRenderedPageBreak/>
              <w:t> Работа с учебником, выделение главного.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  <w:t>нений.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 xml:space="preserve">Индивидуальная, </w:t>
            </w:r>
            <w:r w:rsidRPr="001C1E05">
              <w:rPr>
                <w:rFonts w:ascii="Times New Roman" w:eastAsia="Times New Roman" w:hAnsi="Times New Roman" w:cs="Times New Roman"/>
              </w:rPr>
              <w:lastRenderedPageBreak/>
              <w:t>групповая.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lastRenderedPageBreak/>
              <w:t>Знают определение прямоугольника,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ромба, квадрата.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формулируют их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свойства и признаки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Применяют свойства и признаки при решении задач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.(</w:t>
            </w:r>
            <w:proofErr w:type="spellStart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Формирование умения работать  с энциклопедией и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справочни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  <w:t>ком</w:t>
            </w:r>
            <w:proofErr w:type="gramEnd"/>
            <w:r w:rsidRPr="001C1E05">
              <w:rPr>
                <w:rFonts w:ascii="Times New Roman" w:eastAsia="Times New Roman" w:hAnsi="Times New Roman" w:cs="Times New Roman"/>
              </w:rPr>
              <w:t xml:space="preserve"> для </w:t>
            </w:r>
            <w:r w:rsidRPr="001C1E05">
              <w:rPr>
                <w:rFonts w:ascii="Times New Roman" w:eastAsia="Times New Roman" w:hAnsi="Times New Roman" w:cs="Times New Roman"/>
              </w:rPr>
              <w:lastRenderedPageBreak/>
              <w:t>нахождения информации.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1C1E05" w:rsidTr="0082132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  <w:r w:rsidR="0082132A">
              <w:rPr>
                <w:rFonts w:ascii="Times New Roman" w:eastAsia="Times New Roman" w:hAnsi="Times New Roman" w:cs="Times New Roman"/>
              </w:rPr>
              <w:t>9</w:t>
            </w:r>
            <w:r w:rsidRPr="001C1E05">
              <w:rPr>
                <w:rFonts w:ascii="Times New Roman" w:eastAsia="Times New Roman" w:hAnsi="Times New Roman" w:cs="Times New Roman"/>
              </w:rPr>
              <w:t> 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10</w:t>
            </w:r>
          </w:p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</w:p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Решение 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задач.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Творческая.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Упражнения,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практи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  <w:t>кум</w:t>
            </w:r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,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Индивидуальная, групповая.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  <w:t>нений.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Применяют изученные свойства и признаки прямоугольника, ромба, квадрата,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трапеции при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решении зада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ч(</w:t>
            </w:r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П).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Решают задачи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более высокого уровня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.(</w:t>
            </w:r>
            <w:proofErr w:type="spellStart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Формирование умения отражать в устной и письменной форме результаты своей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деятельнос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1C1E05" w:rsidTr="0082132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Осевая и 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центральная симметрия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Объясни-тельно-иллюстративная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 Рассказ, работа с книгой,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демонст-рация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Работа с учебником, выделение главного.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Индивидуальная.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Знают определение симметричных точек и симметричных фигур относительно прямой и точки.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Умеют строить 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симметричные фигуры.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 Формирование умения  создавать геометрические чертежи передающих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информа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цию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 xml:space="preserve"> о данном понятии.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1C1E05" w:rsidTr="0082132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12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13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Решение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задач по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теме «Многоугольники»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Репродуктивная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Упражнения,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практи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  <w:t>кум</w:t>
            </w:r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,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t xml:space="preserve"> в рабочей тетради на печатной </w:t>
            </w:r>
            <w:r w:rsidRPr="001C1E05">
              <w:rPr>
                <w:rFonts w:ascii="Times New Roman" w:eastAsia="Times New Roman" w:hAnsi="Times New Roman" w:cs="Times New Roman"/>
              </w:rPr>
              <w:lastRenderedPageBreak/>
              <w:t>основе.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Индивидуальная, групповая.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  <w:t>нений.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Решают задачи по теме «</w:t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Многоугол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ники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t>»(П)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Распознают фигуры с осевой и центральной</w:t>
            </w:r>
            <w:r w:rsidRPr="001C1E05">
              <w:rPr>
                <w:rFonts w:ascii="Times New Roman" w:eastAsia="Times New Roman" w:hAnsi="Times New Roman" w:cs="Times New Roman"/>
              </w:rPr>
              <w:br/>
              <w:t>Симметрие</w:t>
            </w:r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Формирование умения отражать в устной и письменной форме результаты своей </w:t>
            </w:r>
            <w:proofErr w:type="spellStart"/>
            <w:proofErr w:type="gramStart"/>
            <w:r w:rsidRPr="001C1E05">
              <w:rPr>
                <w:rFonts w:ascii="Times New Roman" w:eastAsia="Times New Roman" w:hAnsi="Times New Roman" w:cs="Times New Roman"/>
              </w:rPr>
              <w:t>деятельнос</w:t>
            </w:r>
            <w:proofErr w:type="spellEnd"/>
            <w:r w:rsidRPr="001C1E0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C1E05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proofErr w:type="gramEnd"/>
            <w:r w:rsidRPr="001C1E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1C1E05" w:rsidTr="0082132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 xml:space="preserve">Контрольная работа №1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Текст к/р.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Выполне</w:t>
            </w:r>
            <w:r w:rsidR="0082132A">
              <w:rPr>
                <w:rFonts w:ascii="Times New Roman" w:eastAsia="Times New Roman" w:hAnsi="Times New Roman" w:cs="Times New Roman"/>
              </w:rPr>
              <w:t>ние к.р.</w:t>
            </w:r>
            <w:r w:rsidRPr="001C1E05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1C1E05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1C1E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E05" w:rsidRPr="001C1E05" w:rsidRDefault="002E3116" w:rsidP="001C1E05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 (индивидуальная распечатка)</w:t>
            </w:r>
          </w:p>
        </w:tc>
      </w:tr>
    </w:tbl>
    <w:p w:rsidR="0082132A" w:rsidRDefault="0082132A" w:rsidP="0082132A">
      <w:pPr>
        <w:shd w:val="clear" w:color="auto" w:fill="FFFFFF"/>
        <w:spacing w:after="100" w:afterAutospacing="1" w:line="312" w:lineRule="auto"/>
        <w:jc w:val="center"/>
        <w:rPr>
          <w:rFonts w:ascii="Trebuchet MS" w:eastAsia="Times New Roman" w:hAnsi="Trebuchet MS" w:cs="Times New Roman"/>
          <w:b/>
          <w:bCs/>
          <w:color w:val="787878"/>
          <w:sz w:val="17"/>
        </w:rPr>
      </w:pPr>
    </w:p>
    <w:p w:rsidR="004E6362" w:rsidRDefault="0082132A" w:rsidP="004E6362">
      <w:pPr>
        <w:shd w:val="clear" w:color="auto" w:fill="FFFFFF"/>
        <w:spacing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2132A">
        <w:rPr>
          <w:rFonts w:ascii="Times New Roman" w:eastAsia="Times New Roman" w:hAnsi="Times New Roman" w:cs="Times New Roman"/>
          <w:b/>
          <w:bCs/>
          <w:u w:val="single"/>
        </w:rPr>
        <w:t>Глава 6</w:t>
      </w:r>
      <w:r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82132A">
        <w:rPr>
          <w:rFonts w:ascii="Times New Roman" w:eastAsia="Times New Roman" w:hAnsi="Times New Roman" w:cs="Times New Roman"/>
          <w:b/>
          <w:bCs/>
          <w:u w:val="single"/>
        </w:rPr>
        <w:t>   « Площади»</w:t>
      </w:r>
      <w:r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82132A">
        <w:rPr>
          <w:rFonts w:ascii="Times New Roman" w:eastAsia="Times New Roman" w:hAnsi="Times New Roman" w:cs="Times New Roman"/>
          <w:b/>
          <w:bCs/>
          <w:u w:val="single"/>
        </w:rPr>
        <w:t>  14ч.</w:t>
      </w:r>
    </w:p>
    <w:p w:rsidR="0082132A" w:rsidRPr="0082132A" w:rsidRDefault="0082132A" w:rsidP="004E6362">
      <w:pPr>
        <w:shd w:val="clear" w:color="auto" w:fill="FFFFFF"/>
        <w:spacing w:after="100" w:afterAutospacing="1" w:line="312" w:lineRule="auto"/>
        <w:jc w:val="both"/>
        <w:rPr>
          <w:rFonts w:ascii="Times New Roman" w:eastAsia="Times New Roman" w:hAnsi="Times New Roman" w:cs="Times New Roman"/>
        </w:rPr>
      </w:pPr>
      <w:r w:rsidRPr="0082132A">
        <w:rPr>
          <w:rFonts w:ascii="Times New Roman" w:eastAsia="Times New Roman" w:hAnsi="Times New Roman" w:cs="Times New Roman"/>
          <w:b/>
          <w:bCs/>
        </w:rPr>
        <w:t xml:space="preserve">        </w:t>
      </w:r>
      <w:r w:rsidRPr="0082132A">
        <w:rPr>
          <w:rFonts w:ascii="Times New Roman" w:eastAsia="Times New Roman" w:hAnsi="Times New Roman" w:cs="Times New Roman"/>
          <w:b/>
          <w:bCs/>
        </w:rPr>
        <w:br/>
        <w:t>Цель</w:t>
      </w:r>
      <w:r w:rsidRPr="0082132A">
        <w:rPr>
          <w:rFonts w:ascii="Times New Roman" w:eastAsia="Times New Roman" w:hAnsi="Times New Roman" w:cs="Times New Roman"/>
        </w:rPr>
        <w:t>: Дать представление об измерении площадей многоугольников, рассмотреть основные свойства площадей и вывести формулы для вычисления площадей квадрата и прямоугольника. Опираясь на основные свойства площадей и теорему о площади прямоугольника, вывести формулы для вычисления площади параллелограмма, треугольника, трапеции. Изучить теорему Пифагора и ей обратную.</w:t>
      </w:r>
      <w:r w:rsidRPr="0082132A">
        <w:rPr>
          <w:rFonts w:ascii="Times New Roman" w:eastAsia="Times New Roman" w:hAnsi="Times New Roman" w:cs="Times New Roman"/>
        </w:rPr>
        <w:br/>
        <w:t xml:space="preserve">Изучение данной темы направлено на формирование познавательной компетентности: сравнение, сопоставление, классификацию объектов по одному или нескольким предложенным основаниям, критериям. Умение различать факт, мнение, доказательство, гипотезу, аксиому. Определение адекватных способов решения учебной задачи на основе заданных алгоритмов. Комбинирование известных алгоритмов деятельности в </w:t>
      </w:r>
      <w:proofErr w:type="gramStart"/>
      <w:r w:rsidRPr="0082132A">
        <w:rPr>
          <w:rFonts w:ascii="Times New Roman" w:eastAsia="Times New Roman" w:hAnsi="Times New Roman" w:cs="Times New Roman"/>
        </w:rPr>
        <w:t>ситуациях</w:t>
      </w:r>
      <w:proofErr w:type="gramEnd"/>
      <w:r w:rsidRPr="0082132A">
        <w:rPr>
          <w:rFonts w:ascii="Times New Roman" w:eastAsia="Times New Roman" w:hAnsi="Times New Roman" w:cs="Times New Roman"/>
        </w:rPr>
        <w:t xml:space="preserve"> не предполагающих стандартное применение одного из  них. Исследование  несложных практических ситуаций, выдвижение предложений, понимание необходимости их проверки на практике.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1400"/>
        <w:gridCol w:w="1627"/>
        <w:gridCol w:w="1931"/>
        <w:gridCol w:w="2159"/>
        <w:gridCol w:w="2161"/>
        <w:gridCol w:w="1805"/>
        <w:gridCol w:w="10"/>
        <w:gridCol w:w="1684"/>
        <w:gridCol w:w="1773"/>
      </w:tblGrid>
      <w:tr w:rsidR="004E6362" w:rsidRPr="0082132A" w:rsidTr="0082132A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br/>
            </w: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Дидактичес-кая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модель обучения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Педагоги-ческие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деятельнос-ти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учащихся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Задачи. Планируемый результат и уровень усвоения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Информационно-методическая</w:t>
            </w:r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</w:t>
            </w:r>
          </w:p>
        </w:tc>
      </w:tr>
      <w:tr w:rsidR="004E6362" w:rsidRPr="0082132A" w:rsidTr="008213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Компетенции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362" w:rsidRPr="0082132A" w:rsidTr="008213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Учебно-познавательная</w:t>
            </w: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Информа-ционная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362" w:rsidRPr="0082132A" w:rsidTr="008213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Базисный уровень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(ОМСОО)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Продвинутый уровень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362" w:rsidRPr="0082132A" w:rsidTr="0082132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15</w:t>
            </w:r>
            <w:r w:rsidR="004E6362">
              <w:rPr>
                <w:rFonts w:ascii="Times New Roman" w:eastAsia="Times New Roman" w:hAnsi="Times New Roman" w:cs="Times New Roman"/>
              </w:rPr>
              <w:t>/1</w:t>
            </w: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16</w:t>
            </w:r>
            <w:r w:rsidR="004E6362"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Площадь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многоуго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льника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Объясни-тельно-иллюстратив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нвя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 Рассказ, работа с книгой,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демонст-рация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Индивидуальная, групповая.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Работа с учебником, выделение главного.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нений.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Знают основные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 xml:space="preserve">свойства 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площадей и формулу  для вычисления  площади прямоугольник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Умеют выводить эту формулу и использовать её свойства площадей при решении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Развитие умения составлять конспект по данному математическому тексту, выделяют главное в тексте.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362" w:rsidRPr="0082132A" w:rsidTr="0082132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17</w:t>
            </w:r>
            <w:r w:rsidR="004E6362">
              <w:rPr>
                <w:rFonts w:ascii="Times New Roman" w:eastAsia="Times New Roman" w:hAnsi="Times New Roman" w:cs="Times New Roman"/>
              </w:rPr>
              <w:t>/3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>18</w:t>
            </w:r>
            <w:r w:rsidR="004E6362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 xml:space="preserve">Площадь 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lastRenderedPageBreak/>
              <w:t>параллело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грамма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,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треугольника.</w:t>
            </w: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Объясни-</w:t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>тельно-иллюстратив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 xml:space="preserve"> Рассказ, работа с </w:t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 xml:space="preserve">книгой,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демонст-рация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>Индивидуальная,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>Групповая.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Работа с учебником, выделение главного.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нений.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 xml:space="preserve">Знают формулы </w:t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>площадей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параллелограмма,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треугольника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Р)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 xml:space="preserve">Применяют формулы при решении задач.(П) 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 xml:space="preserve">Умеют доказывать </w:t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>формулы площадей параллелограмма и треугольника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 xml:space="preserve">Развитие умения </w:t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 xml:space="preserve">составлять конспект по данному математическому тексту, выделяют главное в тексте.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362" w:rsidRPr="0082132A" w:rsidTr="0082132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19</w:t>
            </w:r>
            <w:r w:rsidR="004E6362">
              <w:rPr>
                <w:rFonts w:ascii="Times New Roman" w:eastAsia="Times New Roman" w:hAnsi="Times New Roman" w:cs="Times New Roman"/>
              </w:rPr>
              <w:t>/5</w:t>
            </w: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Площадь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трапеции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Объясни-тельно-иллюстративная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 Рассказ, работа с книгой,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демонст-рация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Индивидуальная. Парная.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Работа с учебником, выделение главного.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Знают формулу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 xml:space="preserve">площади трапеции, умеют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решать задачи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по данной тем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П).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Решают задачи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более сложного уровня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spellStart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Развитие умения составлять конспект по данному математическому тексту, выделяют главное в тексте.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362" w:rsidRPr="0082132A" w:rsidTr="0082132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362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20</w:t>
            </w:r>
            <w:r w:rsidR="004E6362">
              <w:rPr>
                <w:rFonts w:ascii="Times New Roman" w:eastAsia="Times New Roman" w:hAnsi="Times New Roman" w:cs="Times New Roman"/>
              </w:rPr>
              <w:t>/6</w:t>
            </w: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-21</w:t>
            </w:r>
            <w:r w:rsidR="004E6362"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Поисковая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Упражнения, Проблемные задания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Групповая. Выполнение проблемных  заданий.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Решают задачи с использованием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формул площадей фигур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Решают задачи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повышенной сложности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spellStart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Развитие умения выполнять работу по предъявленному алгоритму.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362" w:rsidRPr="0082132A" w:rsidTr="0082132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  <w:p w:rsid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22</w:t>
            </w:r>
            <w:r w:rsidR="004E6362">
              <w:rPr>
                <w:rFonts w:ascii="Times New Roman" w:eastAsia="Times New Roman" w:hAnsi="Times New Roman" w:cs="Times New Roman"/>
              </w:rPr>
              <w:t>/8</w:t>
            </w:r>
          </w:p>
          <w:p w:rsidR="004E6362" w:rsidRDefault="004E636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23/9</w:t>
            </w:r>
          </w:p>
          <w:p w:rsidR="004E6362" w:rsidRDefault="004E636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24/</w:t>
            </w:r>
          </w:p>
          <w:p w:rsidR="004E6362" w:rsidRPr="0082132A" w:rsidRDefault="004E636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>Теорема Пифагора.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Проблемное изложение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Чтение параграфа, выделение главного,    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проблем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задания.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Решение проблемных заданий.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нений.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Учащиеся знают формулировку теоремы Пифагора. Умеют находить катет и гипотенузу в прямоугольном треугольнике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Умеют решать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задачи с использованием теоремы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Пифагор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Формирование умения отражать в устной и письменной форме результаты своей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деятельнос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362" w:rsidRPr="0082132A" w:rsidTr="0082132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362" w:rsidRDefault="0082132A" w:rsidP="004E6362">
            <w:pPr>
              <w:spacing w:after="0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="004E6362">
              <w:rPr>
                <w:rFonts w:ascii="Times New Roman" w:eastAsia="Times New Roman" w:hAnsi="Times New Roman" w:cs="Times New Roman"/>
              </w:rPr>
              <w:t>/</w:t>
            </w:r>
          </w:p>
          <w:p w:rsidR="004E6362" w:rsidRDefault="004E6362" w:rsidP="004E6362">
            <w:pPr>
              <w:spacing w:after="0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br/>
              <w:t>26/</w:t>
            </w:r>
          </w:p>
          <w:p w:rsidR="0082132A" w:rsidRDefault="004E636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4E6362" w:rsidRDefault="004E6362" w:rsidP="004E6362">
            <w:pPr>
              <w:spacing w:after="0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</w:t>
            </w:r>
          </w:p>
          <w:p w:rsidR="004E6362" w:rsidRPr="0082132A" w:rsidRDefault="004E6362" w:rsidP="004E6362">
            <w:pPr>
              <w:spacing w:after="0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Решение задач.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Поисковая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Проблемные задания.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Индивидуальная, групповая.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нений.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Выполнение проблемных заданий.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Решают задачи по теме «Теорема Пифагора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Решают задачи более сложного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уравня</w:t>
            </w:r>
            <w:proofErr w:type="spellEnd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spellStart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Развитие умения выполнять работу по предъявленному алгоритму.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362" w:rsidRPr="0082132A" w:rsidTr="0082132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Default="0082132A" w:rsidP="004E6362">
            <w:pPr>
              <w:spacing w:after="0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28</w:t>
            </w:r>
            <w:r w:rsidR="004E6362">
              <w:rPr>
                <w:rFonts w:ascii="Times New Roman" w:eastAsia="Times New Roman" w:hAnsi="Times New Roman" w:cs="Times New Roman"/>
              </w:rPr>
              <w:t>/</w:t>
            </w:r>
          </w:p>
          <w:p w:rsidR="004E6362" w:rsidRPr="0082132A" w:rsidRDefault="004E6362" w:rsidP="004E6362">
            <w:pPr>
              <w:spacing w:after="0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Контрольная работа №2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Текст к/р.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4E6362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Выполнение к/р.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2E3116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индив-я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распечатка)</w:t>
            </w:r>
          </w:p>
        </w:tc>
      </w:tr>
    </w:tbl>
    <w:p w:rsidR="002D1978" w:rsidRDefault="002D1978" w:rsidP="00903AF8">
      <w:pPr>
        <w:shd w:val="clear" w:color="auto" w:fill="FFFFFF"/>
        <w:spacing w:after="100" w:afterAutospacing="1" w:line="312" w:lineRule="auto"/>
        <w:jc w:val="center"/>
        <w:rPr>
          <w:rFonts w:ascii="Trebuchet MS" w:eastAsia="Times New Roman" w:hAnsi="Trebuchet MS" w:cs="Times New Roman"/>
          <w:color w:val="787878"/>
          <w:sz w:val="14"/>
          <w:szCs w:val="14"/>
        </w:rPr>
      </w:pPr>
    </w:p>
    <w:p w:rsidR="004E6362" w:rsidRDefault="0082132A" w:rsidP="004E6362">
      <w:pPr>
        <w:shd w:val="clear" w:color="auto" w:fill="FFFFFF"/>
        <w:spacing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E6362">
        <w:rPr>
          <w:rFonts w:ascii="Times New Roman" w:eastAsia="Times New Roman" w:hAnsi="Times New Roman" w:cs="Times New Roman"/>
          <w:b/>
          <w:bCs/>
          <w:u w:val="single"/>
        </w:rPr>
        <w:t>Глава  7   « Подобные треугольники» (19ч.)</w:t>
      </w:r>
    </w:p>
    <w:p w:rsidR="0082132A" w:rsidRPr="0082132A" w:rsidRDefault="0082132A" w:rsidP="004E6362">
      <w:pPr>
        <w:shd w:val="clear" w:color="auto" w:fill="FFFFFF"/>
        <w:spacing w:after="100" w:afterAutospacing="1" w:line="312" w:lineRule="auto"/>
        <w:jc w:val="both"/>
        <w:rPr>
          <w:rFonts w:ascii="Times New Roman" w:eastAsia="Times New Roman" w:hAnsi="Times New Roman" w:cs="Times New Roman"/>
        </w:rPr>
      </w:pPr>
      <w:r w:rsidRPr="0082132A">
        <w:rPr>
          <w:rFonts w:ascii="Times New Roman" w:eastAsia="Times New Roman" w:hAnsi="Times New Roman" w:cs="Times New Roman"/>
          <w:b/>
          <w:bCs/>
        </w:rPr>
        <w:t xml:space="preserve">  Цель: </w:t>
      </w:r>
      <w:r w:rsidRPr="0082132A">
        <w:rPr>
          <w:rFonts w:ascii="Times New Roman" w:eastAsia="Times New Roman" w:hAnsi="Times New Roman" w:cs="Times New Roman"/>
        </w:rPr>
        <w:t xml:space="preserve">Ввести  </w:t>
      </w:r>
      <w:proofErr w:type="gramStart"/>
      <w:r w:rsidRPr="0082132A">
        <w:rPr>
          <w:rFonts w:ascii="Times New Roman" w:eastAsia="Times New Roman" w:hAnsi="Times New Roman" w:cs="Times New Roman"/>
        </w:rPr>
        <w:t>понятие  пропорциональных   отрезков  и опираясь</w:t>
      </w:r>
      <w:proofErr w:type="gramEnd"/>
      <w:r w:rsidRPr="0082132A">
        <w:rPr>
          <w:rFonts w:ascii="Times New Roman" w:eastAsia="Times New Roman" w:hAnsi="Times New Roman" w:cs="Times New Roman"/>
        </w:rPr>
        <w:t>  на него, дать определение подобных треугольников. Рассмотреть три признака подобия треугольников и сформировать у учащихся навыки применения</w:t>
      </w:r>
      <w:r w:rsidR="004E6362">
        <w:rPr>
          <w:rFonts w:ascii="Times New Roman" w:eastAsia="Times New Roman" w:hAnsi="Times New Roman" w:cs="Times New Roman"/>
        </w:rPr>
        <w:t xml:space="preserve"> </w:t>
      </w:r>
      <w:r w:rsidRPr="0082132A">
        <w:rPr>
          <w:rFonts w:ascii="Times New Roman" w:eastAsia="Times New Roman" w:hAnsi="Times New Roman" w:cs="Times New Roman"/>
        </w:rPr>
        <w:t>этих признаков при решении задач. Показать применение подобия треугольников при  доказательстве теорем, решении задач  на построение циркулем и линейкой, в измерительных работах  на местности. Выработать у учащихся навыки использования теории подобия треугольников при решении разнообр</w:t>
      </w:r>
      <w:r w:rsidR="004E6362">
        <w:rPr>
          <w:rFonts w:ascii="Times New Roman" w:eastAsia="Times New Roman" w:hAnsi="Times New Roman" w:cs="Times New Roman"/>
        </w:rPr>
        <w:t xml:space="preserve">азных </w:t>
      </w:r>
      <w:r w:rsidRPr="0082132A">
        <w:rPr>
          <w:rFonts w:ascii="Times New Roman" w:eastAsia="Times New Roman" w:hAnsi="Times New Roman" w:cs="Times New Roman"/>
        </w:rPr>
        <w:t>задач.</w:t>
      </w:r>
      <w:r w:rsidR="004E6362">
        <w:rPr>
          <w:rFonts w:ascii="Times New Roman" w:eastAsia="Times New Roman" w:hAnsi="Times New Roman" w:cs="Times New Roman"/>
        </w:rPr>
        <w:t xml:space="preserve"> </w:t>
      </w:r>
      <w:r w:rsidRPr="0082132A">
        <w:rPr>
          <w:rFonts w:ascii="Times New Roman" w:eastAsia="Times New Roman" w:hAnsi="Times New Roman" w:cs="Times New Roman"/>
        </w:rPr>
        <w:t>Изучение данной темы направлено на развитие у учащихся качеств личности, необходимых человеку в современном обществе: интуиции, логического мышления, пространственных представлений, элементам алгоритмической культуры,  выработки самостоятельно приобретать и применять знания в различных ситуациях.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"/>
        <w:gridCol w:w="1557"/>
        <w:gridCol w:w="1302"/>
        <w:gridCol w:w="2540"/>
        <w:gridCol w:w="2048"/>
        <w:gridCol w:w="1967"/>
        <w:gridCol w:w="7"/>
        <w:gridCol w:w="1495"/>
        <w:gridCol w:w="1685"/>
        <w:gridCol w:w="1773"/>
      </w:tblGrid>
      <w:tr w:rsidR="0082132A" w:rsidRPr="0082132A" w:rsidTr="0082132A">
        <w:trPr>
          <w:tblCellSpacing w:w="0" w:type="dxa"/>
        </w:trPr>
        <w:tc>
          <w:tcPr>
            <w:tcW w:w="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br/>
            </w: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Дидактичес-кая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модель обучения</w:t>
            </w:r>
          </w:p>
        </w:tc>
        <w:tc>
          <w:tcPr>
            <w:tcW w:w="2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Педагоги-ческие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</w:t>
            </w:r>
          </w:p>
        </w:tc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деятельнос-ти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учащихся</w:t>
            </w:r>
          </w:p>
        </w:tc>
        <w:tc>
          <w:tcPr>
            <w:tcW w:w="5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Задачи. Планируемый результат и уровень усвоения</w:t>
            </w: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Информационно-методическая</w:t>
            </w:r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</w:t>
            </w:r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132A" w:rsidRPr="0082132A" w:rsidTr="008213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Компетенции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Учебно-познавательная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Информа-ционная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Базисный уровень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(ОМСОО)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Продвинутый уровень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116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>29</w:t>
            </w:r>
            <w:r w:rsidR="002E3116">
              <w:rPr>
                <w:rFonts w:ascii="Times New Roman" w:eastAsia="Times New Roman" w:hAnsi="Times New Roman" w:cs="Times New Roman"/>
              </w:rPr>
              <w:t>/1</w:t>
            </w: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30</w:t>
            </w:r>
            <w:r w:rsidR="002E3116">
              <w:rPr>
                <w:rFonts w:ascii="Times New Roman" w:eastAsia="Times New Roman" w:hAnsi="Times New Roman" w:cs="Times New Roman"/>
              </w:rPr>
              <w:t>/2</w:t>
            </w: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31</w:t>
            </w:r>
            <w:r w:rsidR="002E3116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Определе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br/>
              <w:t xml:space="preserve">подобных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треуголь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ников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Объясни-тельно-иллюстратив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 Рассказ, работа с книгой,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демонст-рация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Индивидуальная, групповая. Работа с учебником, выделение главного.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нений.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Учащиеся знают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определение подобных  отрезков, подобных треугольников,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свойство биссектрисы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треугольника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Применяют свойства при решении задач.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Развитие умения составлять конспект по данному математическому тексту, выделяют главное в тексте.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32</w:t>
            </w:r>
            <w:r w:rsidR="002E3116">
              <w:rPr>
                <w:rFonts w:ascii="Times New Roman" w:eastAsia="Times New Roman" w:hAnsi="Times New Roman" w:cs="Times New Roman"/>
              </w:rPr>
              <w:t>/4</w:t>
            </w:r>
            <w:r w:rsidR="002E3116">
              <w:rPr>
                <w:rFonts w:ascii="Times New Roman" w:eastAsia="Times New Roman" w:hAnsi="Times New Roman" w:cs="Times New Roman"/>
              </w:rPr>
              <w:br/>
              <w:t>33/5</w:t>
            </w:r>
            <w:r w:rsidR="002E3116">
              <w:rPr>
                <w:rFonts w:ascii="Times New Roman" w:eastAsia="Times New Roman" w:hAnsi="Times New Roman" w:cs="Times New Roman"/>
              </w:rPr>
              <w:br/>
              <w:t>34/6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35</w:t>
            </w:r>
            <w:r w:rsidR="002E3116"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Признаки подобия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треугольников.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Объясни-тельно-иллюстратив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 Рассказ, работа с книгой,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демонст-рация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Индивидуальная, групповая.  Работа с учебником, выделение главного.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нений.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Знают признаки подобия применяют при решении задач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Решают задачи повышенной сложности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spellStart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Рв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Развитие умения составлять конспект по данному математическому тексту, выделяют главное в тексте.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36</w:t>
            </w:r>
            <w:r w:rsidR="002E3116">
              <w:rPr>
                <w:rFonts w:ascii="Times New Roman" w:eastAsia="Times New Roman" w:hAnsi="Times New Roman" w:cs="Times New Roman"/>
              </w:rPr>
              <w:t>/8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Решение задач.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Семинар-практикум.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Групповая. 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нений.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Решают задачи по данной теме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Формирование умения отражать в устной и письменной форме результаты своей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деятельнос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37</w:t>
            </w:r>
            <w:r w:rsidR="002E3116">
              <w:rPr>
                <w:rFonts w:ascii="Times New Roman" w:eastAsia="Times New Roman" w:hAnsi="Times New Roman" w:cs="Times New Roman"/>
              </w:rPr>
              <w:t>/9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Контрольная работа №3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Творческая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Текст к/р.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 Индивидуальная.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к/р.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2E3116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индив-я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распечатка)</w:t>
            </w:r>
          </w:p>
        </w:tc>
      </w:tr>
      <w:tr w:rsidR="0082132A" w:rsidRPr="0082132A" w:rsidTr="0082132A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2E3116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38</w:t>
            </w:r>
            <w:r w:rsidR="002E3116">
              <w:rPr>
                <w:rFonts w:ascii="Times New Roman" w:eastAsia="Times New Roman" w:hAnsi="Times New Roman" w:cs="Times New Roman"/>
              </w:rPr>
              <w:t>/10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39</w:t>
            </w:r>
            <w:r w:rsidR="002E3116">
              <w:rPr>
                <w:rFonts w:ascii="Times New Roman" w:eastAsia="Times New Roman" w:hAnsi="Times New Roman" w:cs="Times New Roman"/>
              </w:rPr>
              <w:t>/11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40</w:t>
            </w:r>
            <w:r w:rsidR="002E3116">
              <w:rPr>
                <w:rFonts w:ascii="Times New Roman" w:eastAsia="Times New Roman" w:hAnsi="Times New Roman" w:cs="Times New Roman"/>
              </w:rPr>
              <w:t>/12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41</w:t>
            </w:r>
            <w:r w:rsidR="002E3116">
              <w:rPr>
                <w:rFonts w:ascii="Times New Roman" w:eastAsia="Times New Roman" w:hAnsi="Times New Roman" w:cs="Times New Roman"/>
              </w:rPr>
              <w:t>/13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>42</w:t>
            </w:r>
            <w:r w:rsidR="002E3116">
              <w:rPr>
                <w:rFonts w:ascii="Times New Roman" w:eastAsia="Times New Roman" w:hAnsi="Times New Roman" w:cs="Times New Roman"/>
              </w:rPr>
              <w:t>/14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43</w:t>
            </w:r>
            <w:r w:rsidR="002E3116">
              <w:rPr>
                <w:rFonts w:ascii="Times New Roman" w:eastAsia="Times New Roman" w:hAnsi="Times New Roman" w:cs="Times New Roman"/>
              </w:rPr>
              <w:t>/15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>Применение подобия к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 xml:space="preserve">доказательству теорем и </w:t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 xml:space="preserve">решению задач.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> Поисковая.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Организация совместной учебной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роблемные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задания.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lastRenderedPageBreak/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>Индивидуальная, парная, групповая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>нений. Выполнение проблемных заданий.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 xml:space="preserve">Знают теорему о средней линии треугольника, применяют при </w:t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>решении задач.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Решают типовые задачи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>Решают задачи повышенной сложности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spellStart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Формирование умения отражать в устной и письменной </w:t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 xml:space="preserve">форме результаты своей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деятельнос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2E3116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> 44</w:t>
            </w:r>
            <w:r w:rsidR="002E3116">
              <w:rPr>
                <w:rFonts w:ascii="Times New Roman" w:eastAsia="Times New Roman" w:hAnsi="Times New Roman" w:cs="Times New Roman"/>
              </w:rPr>
              <w:t>/16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45</w:t>
            </w:r>
            <w:r w:rsidR="002E3116">
              <w:rPr>
                <w:rFonts w:ascii="Times New Roman" w:eastAsia="Times New Roman" w:hAnsi="Times New Roman" w:cs="Times New Roman"/>
              </w:rPr>
              <w:t>/17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46</w:t>
            </w:r>
            <w:r w:rsidR="002E3116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Соотношение между сторонами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иуглами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прямоугольного треугольника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Проблемное изложение</w:t>
            </w: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Проблемная лекция,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Беседа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роблемные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задачи.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Индивидуальная, групповая, парная. Решение проблемных задач.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нений.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Знают определение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синуса, косинуса, тангенса острого угла прямоугольного треугольника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Р)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Применяют знания при решении зада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ч(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Развитие умения составлять конспект по данному математическому тексту, выделяют главное в тексте.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47</w:t>
            </w:r>
            <w:r w:rsidR="002E3116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Контрольная работа №4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Творческая.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Текст к/р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>  к/р.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2E3116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индив-я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распечатка)</w:t>
            </w:r>
          </w:p>
        </w:tc>
      </w:tr>
    </w:tbl>
    <w:p w:rsidR="0082132A" w:rsidRDefault="0082132A" w:rsidP="0082132A">
      <w:pPr>
        <w:shd w:val="clear" w:color="auto" w:fill="FFFFFF"/>
        <w:spacing w:after="100" w:afterAutospacing="1" w:line="312" w:lineRule="auto"/>
        <w:jc w:val="center"/>
        <w:rPr>
          <w:rFonts w:ascii="Trebuchet MS" w:eastAsia="Times New Roman" w:hAnsi="Trebuchet MS" w:cs="Times New Roman"/>
          <w:b/>
          <w:bCs/>
          <w:color w:val="787878"/>
          <w:sz w:val="17"/>
        </w:rPr>
      </w:pPr>
    </w:p>
    <w:p w:rsidR="004E6362" w:rsidRDefault="0082132A" w:rsidP="004E6362">
      <w:pPr>
        <w:shd w:val="clear" w:color="auto" w:fill="FFFFFF"/>
        <w:spacing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E6362">
        <w:rPr>
          <w:rFonts w:ascii="Times New Roman" w:eastAsia="Times New Roman" w:hAnsi="Times New Roman" w:cs="Times New Roman"/>
          <w:b/>
          <w:bCs/>
          <w:u w:val="single"/>
        </w:rPr>
        <w:t>Глава 8  «Окружность» 17ч.</w:t>
      </w:r>
    </w:p>
    <w:p w:rsidR="0082132A" w:rsidRPr="0082132A" w:rsidRDefault="0082132A" w:rsidP="004E6362">
      <w:pPr>
        <w:shd w:val="clear" w:color="auto" w:fill="FFFFFF"/>
        <w:spacing w:after="100" w:afterAutospacing="1" w:line="312" w:lineRule="auto"/>
        <w:jc w:val="both"/>
        <w:rPr>
          <w:rFonts w:ascii="Times New Roman" w:eastAsia="Times New Roman" w:hAnsi="Times New Roman" w:cs="Times New Roman"/>
        </w:rPr>
      </w:pPr>
      <w:r w:rsidRPr="0082132A">
        <w:rPr>
          <w:rFonts w:ascii="Times New Roman" w:eastAsia="Times New Roman" w:hAnsi="Times New Roman" w:cs="Times New Roman"/>
          <w:b/>
          <w:bCs/>
        </w:rPr>
        <w:br/>
        <w:t xml:space="preserve">Цель:  </w:t>
      </w:r>
      <w:r w:rsidRPr="0082132A">
        <w:rPr>
          <w:rFonts w:ascii="Times New Roman" w:eastAsia="Times New Roman" w:hAnsi="Times New Roman" w:cs="Times New Roman"/>
        </w:rPr>
        <w:t>Рассмотреть различные случаи взаимного расположения прямой и окружности, ввести понятие касательной, рассмотреть её свойства и признак, а также свойство отрезков касатель</w:t>
      </w:r>
      <w:r w:rsidR="004E6362">
        <w:rPr>
          <w:rFonts w:ascii="Times New Roman" w:eastAsia="Times New Roman" w:hAnsi="Times New Roman" w:cs="Times New Roman"/>
        </w:rPr>
        <w:t xml:space="preserve">ных, проведённых из одной точки. </w:t>
      </w:r>
      <w:r w:rsidRPr="0082132A">
        <w:rPr>
          <w:rFonts w:ascii="Times New Roman" w:eastAsia="Times New Roman" w:hAnsi="Times New Roman" w:cs="Times New Roman"/>
        </w:rPr>
        <w:t xml:space="preserve">Ввести понятие градусной меры дуги окружности, центрального и вписанного углов, доказать теоремы об  измерении вписанных углов  и об отрезках пересекающихся хорд и показать, как они используются при решении задач. Рассмотреть свойства биссектрисы угла и серединного перпендикуляра к отрезку и на их основе доказать, что биссектрисы треугольника пересекаются в одной точке. Серединные перпендикуляры к сторонам треугольника пересекаются в одной точке, высоты треугольника (или их продолжения) пересекаются </w:t>
      </w:r>
      <w:proofErr w:type="gramStart"/>
      <w:r w:rsidRPr="0082132A">
        <w:rPr>
          <w:rFonts w:ascii="Times New Roman" w:eastAsia="Times New Roman" w:hAnsi="Times New Roman" w:cs="Times New Roman"/>
        </w:rPr>
        <w:t>в</w:t>
      </w:r>
      <w:proofErr w:type="gramEnd"/>
      <w:r w:rsidRPr="0082132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2132A">
        <w:rPr>
          <w:rFonts w:ascii="Times New Roman" w:eastAsia="Times New Roman" w:hAnsi="Times New Roman" w:cs="Times New Roman"/>
        </w:rPr>
        <w:t>од</w:t>
      </w:r>
      <w:proofErr w:type="gramEnd"/>
      <w:r w:rsidRPr="0082132A">
        <w:rPr>
          <w:rFonts w:ascii="Times New Roman" w:eastAsia="Times New Roman" w:hAnsi="Times New Roman" w:cs="Times New Roman"/>
        </w:rPr>
        <w:t xml:space="preserve"> ной точке. Дать понятие вписанной в многоугольник и описанной около многоугольника окружностей, доказать теоремы об окружности, вписанной в треугольник, и об окружности, описанной около треугольника, ознакомить учащихся со свойствами вписанного и описанного четырёхугольников. </w:t>
      </w:r>
      <w:r w:rsidRPr="0082132A">
        <w:rPr>
          <w:rFonts w:ascii="Times New Roman" w:eastAsia="Times New Roman" w:hAnsi="Times New Roman" w:cs="Times New Roman"/>
        </w:rPr>
        <w:br/>
        <w:t xml:space="preserve">При изучении данной темы у учащихся формируются следующие компетентности:  </w:t>
      </w:r>
      <w:proofErr w:type="gramStart"/>
      <w:r w:rsidRPr="0082132A">
        <w:rPr>
          <w:rFonts w:ascii="Times New Roman" w:eastAsia="Times New Roman" w:hAnsi="Times New Roman" w:cs="Times New Roman"/>
        </w:rPr>
        <w:t>коммуникативная</w:t>
      </w:r>
      <w:proofErr w:type="gramEnd"/>
      <w:r w:rsidRPr="0082132A">
        <w:rPr>
          <w:rFonts w:ascii="Times New Roman" w:eastAsia="Times New Roman" w:hAnsi="Times New Roman" w:cs="Times New Roman"/>
        </w:rPr>
        <w:t xml:space="preserve"> - умение говорить правильно и чётко излагать свои мысли, различать факт, мнение, доказательство, гипотезу и аксиому. Самостоятельно на основе опорной схемы формировать определение основных понятий курса геометрии. Информационная компетентность ведёт к умению пользоваться различными источниками информации, к поиску и анализу полученной информации.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"/>
        <w:gridCol w:w="1427"/>
        <w:gridCol w:w="1477"/>
        <w:gridCol w:w="2438"/>
        <w:gridCol w:w="1943"/>
        <w:gridCol w:w="2017"/>
        <w:gridCol w:w="1690"/>
        <w:gridCol w:w="1726"/>
        <w:gridCol w:w="1773"/>
      </w:tblGrid>
      <w:tr w:rsidR="0082132A" w:rsidRPr="0082132A" w:rsidTr="0082132A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Дидактичес-кая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модель обучения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Педагоги-ческие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деятельнос-ти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учащихся</w:t>
            </w:r>
          </w:p>
        </w:tc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Задачи. Планируемый результат и уровень усвоения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Информационно-методическая</w:t>
            </w:r>
            <w:proofErr w:type="gramEnd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</w:t>
            </w:r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132A" w:rsidRPr="0082132A" w:rsidTr="008213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Компетенции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Учебно-познавательная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Информа-ционная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Базисный уровень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(ОМСОО)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  <w:b/>
                <w:bCs/>
              </w:rPr>
              <w:t>Продвинутый уровень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32A" w:rsidRPr="0082132A" w:rsidRDefault="0082132A" w:rsidP="00821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48</w:t>
            </w:r>
            <w:r w:rsidR="002E3116">
              <w:rPr>
                <w:rFonts w:ascii="Times New Roman" w:eastAsia="Times New Roman" w:hAnsi="Times New Roman" w:cs="Times New Roman"/>
              </w:rPr>
              <w:t>/1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49</w:t>
            </w:r>
            <w:r w:rsidR="002E3116"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Касательная к окружности.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Объясни-тельно-иллюстратив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 Рассказ, работа с книгой,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демонст-рация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Индивидуальная, групповая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     Работа с учебником, выделение главного.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нений.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Знают случаи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расположения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 xml:space="preserve">прямой и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окруж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определе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касательной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 xml:space="preserve">её свойства и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признак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Р)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Применяют свойства при решении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задач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Формирова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умения  создавать геометрические чертежи передающих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информа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цию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о данном понятии.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50</w:t>
            </w:r>
            <w:r w:rsidR="002E3116">
              <w:rPr>
                <w:rFonts w:ascii="Times New Roman" w:eastAsia="Times New Roman" w:hAnsi="Times New Roman" w:cs="Times New Roman"/>
              </w:rPr>
              <w:t>/3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51</w:t>
            </w:r>
            <w:r w:rsidR="002E3116">
              <w:rPr>
                <w:rFonts w:ascii="Times New Roman" w:eastAsia="Times New Roman" w:hAnsi="Times New Roman" w:cs="Times New Roman"/>
              </w:rPr>
              <w:t>/4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52</w:t>
            </w:r>
            <w:r w:rsidR="002E3116">
              <w:rPr>
                <w:rFonts w:ascii="Times New Roman" w:eastAsia="Times New Roman" w:hAnsi="Times New Roman" w:cs="Times New Roman"/>
              </w:rPr>
              <w:t>/5</w:t>
            </w: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53</w:t>
            </w:r>
            <w:r w:rsidR="002E3116"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Центральные и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впи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санные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br/>
              <w:t>углы.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Проблемное изложение</w:t>
            </w:r>
          </w:p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Проблемные лекции, 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проблем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задания.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Индивидуальная, парная, групповая. Решение проблемных заданий.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нений.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Определяют градусную меру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дуги окружности.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 xml:space="preserve">Знают определение центрального и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вписанного угла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Р)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Решают задачи по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данной теме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Формирова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умения  создавать геометрические чертежи передающих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информа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цию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о данном понятии.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2E3116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54</w:t>
            </w:r>
            <w:r w:rsidR="002E3116">
              <w:rPr>
                <w:rFonts w:ascii="Times New Roman" w:eastAsia="Times New Roman" w:hAnsi="Times New Roman" w:cs="Times New Roman"/>
              </w:rPr>
              <w:t>/7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55</w:t>
            </w:r>
            <w:r w:rsidR="002E3116">
              <w:rPr>
                <w:rFonts w:ascii="Times New Roman" w:eastAsia="Times New Roman" w:hAnsi="Times New Roman" w:cs="Times New Roman"/>
              </w:rPr>
              <w:t>/8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Четыре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замечательные точки треугольника.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Объясни-тельно-иллюстратив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Лекция,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демонстрация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Работа с учебником, выделение главного.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упражнений.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br/>
              <w:t>,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групповая.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lastRenderedPageBreak/>
              <w:t xml:space="preserve">Знают теорему о биссектрисе угла 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и о серединном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перпендикуляре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к отрезку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Р)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Применяют теоремы к решению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задач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Развитие умения составлять конспект по данному математическому тексту, выделяют </w:t>
            </w:r>
            <w:r w:rsidRPr="0082132A">
              <w:rPr>
                <w:rFonts w:ascii="Times New Roman" w:eastAsia="Times New Roman" w:hAnsi="Times New Roman" w:cs="Times New Roman"/>
              </w:rPr>
              <w:lastRenderedPageBreak/>
              <w:t>главное в тексте.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2E3116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56/9</w:t>
            </w:r>
            <w:r>
              <w:rPr>
                <w:rFonts w:ascii="Times New Roman" w:eastAsia="Times New Roman" w:hAnsi="Times New Roman" w:cs="Times New Roman"/>
              </w:rPr>
              <w:br/>
              <w:t>57/10</w:t>
            </w:r>
            <w:r>
              <w:rPr>
                <w:rFonts w:ascii="Times New Roman" w:eastAsia="Times New Roman" w:hAnsi="Times New Roman" w:cs="Times New Roman"/>
              </w:rPr>
              <w:br/>
              <w:t>58/11</w:t>
            </w:r>
            <w:r w:rsidR="0082132A" w:rsidRPr="0082132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59/12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2E3116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Вписанные и описанные</w:t>
            </w:r>
            <w:r>
              <w:rPr>
                <w:rFonts w:ascii="Times New Roman" w:eastAsia="Times New Roman" w:hAnsi="Times New Roman" w:cs="Times New Roman"/>
              </w:rPr>
              <w:br/>
              <w:t>окружнос</w:t>
            </w:r>
            <w:r w:rsidR="0082132A" w:rsidRPr="0082132A">
              <w:rPr>
                <w:rFonts w:ascii="Times New Roman" w:eastAsia="Times New Roman" w:hAnsi="Times New Roman" w:cs="Times New Roman"/>
              </w:rPr>
              <w:t>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Поисковая.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Проблемные задания. Рассказ, работа с книгой,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демонст-рация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Индивидуальная, парная, групповая. Работа с учебником, выделение главного.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нений.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Знают какая окружность называется вписанной в многоугольник,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а какая описанной около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многоугольника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треугольника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Р)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 xml:space="preserve">Свойства вписанного и описанного четы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рёхугольников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>.(П)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Умеют решать задачи по данной теме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Доказываю теоремы.(П)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Формирова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умения  создавать геометрические чертежи передающих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информа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цию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о данном понятии.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60/13</w:t>
            </w:r>
            <w:r>
              <w:rPr>
                <w:rFonts w:ascii="Times New Roman" w:eastAsia="Times New Roman" w:hAnsi="Times New Roman" w:cs="Times New Roman"/>
              </w:rPr>
              <w:br/>
              <w:t>61/14</w:t>
            </w:r>
            <w:r>
              <w:rPr>
                <w:rFonts w:ascii="Times New Roman" w:eastAsia="Times New Roman" w:hAnsi="Times New Roman" w:cs="Times New Roman"/>
              </w:rPr>
              <w:br/>
              <w:t>62/15</w:t>
            </w:r>
            <w:r w:rsidR="0082132A" w:rsidRPr="0082132A">
              <w:rPr>
                <w:rFonts w:ascii="Times New Roman" w:eastAsia="Times New Roman" w:hAnsi="Times New Roman" w:cs="Times New Roman"/>
              </w:rPr>
              <w:br/>
              <w:t>6</w:t>
            </w:r>
            <w:r>
              <w:rPr>
                <w:rFonts w:ascii="Times New Roman" w:eastAsia="Times New Roman" w:hAnsi="Times New Roman" w:cs="Times New Roman"/>
              </w:rPr>
              <w:t>3/16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Решение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задач.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Творческая.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Семинар-практикум.  Упражнения.</w:t>
            </w:r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ненения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 xml:space="preserve"> в рабочей тетради на печатной основе.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 xml:space="preserve">Индивидуальная, парная, групповая. </w:t>
            </w: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упраж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  <w:t>нений.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Решают задачи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по теме «Окружность», применяя свойства окружностей</w:t>
            </w:r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2132A">
              <w:rPr>
                <w:rFonts w:ascii="Times New Roman" w:eastAsia="Times New Roman" w:hAnsi="Times New Roman" w:cs="Times New Roman"/>
              </w:rPr>
              <w:t>П)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Решают более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сложные задачи.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132A">
              <w:rPr>
                <w:rFonts w:ascii="Times New Roman" w:eastAsia="Times New Roman" w:hAnsi="Times New Roman" w:cs="Times New Roman"/>
              </w:rPr>
              <w:t>Формирова</w:t>
            </w:r>
            <w:proofErr w:type="spellEnd"/>
            <w:r w:rsidRPr="0082132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132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82132A">
              <w:rPr>
                <w:rFonts w:ascii="Times New Roman" w:eastAsia="Times New Roman" w:hAnsi="Times New Roman" w:cs="Times New Roman"/>
              </w:rPr>
              <w:t xml:space="preserve"> умения отражать в устной и письменной форме результаты своей деятельности.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32A" w:rsidRPr="0082132A" w:rsidTr="0082132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2E3116">
              <w:rPr>
                <w:rFonts w:ascii="Times New Roman" w:eastAsia="Times New Roman" w:hAnsi="Times New Roman" w:cs="Times New Roman"/>
              </w:rPr>
              <w:t>/17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Контрольная работа №5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Творческая.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Текст к/р.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Индивидуальная.</w:t>
            </w:r>
            <w:r w:rsidRPr="0082132A">
              <w:rPr>
                <w:rFonts w:ascii="Times New Roman" w:eastAsia="Times New Roman" w:hAnsi="Times New Roman" w:cs="Times New Roman"/>
              </w:rPr>
              <w:br/>
              <w:t>Выполнение к/р.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82132A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 w:rsidRPr="008213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2A" w:rsidRPr="0082132A" w:rsidRDefault="002E3116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индив-я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распечатка)</w:t>
            </w:r>
          </w:p>
        </w:tc>
      </w:tr>
      <w:tr w:rsidR="00DB5382" w:rsidRPr="0082132A" w:rsidTr="0082132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66-69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5382" w:rsidRPr="0082132A" w:rsidTr="0082132A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Pr="0082132A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382" w:rsidRDefault="00DB5382" w:rsidP="0082132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индив-я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распечатка)</w:t>
            </w:r>
          </w:p>
        </w:tc>
      </w:tr>
    </w:tbl>
    <w:p w:rsidR="002D1978" w:rsidRDefault="002D1978" w:rsidP="00903AF8">
      <w:pPr>
        <w:shd w:val="clear" w:color="auto" w:fill="FFFFFF"/>
        <w:spacing w:after="100" w:afterAutospacing="1" w:line="312" w:lineRule="auto"/>
        <w:jc w:val="center"/>
        <w:rPr>
          <w:rFonts w:ascii="Trebuchet MS" w:eastAsia="Times New Roman" w:hAnsi="Trebuchet MS" w:cs="Times New Roman"/>
          <w:color w:val="787878"/>
          <w:sz w:val="14"/>
          <w:szCs w:val="14"/>
        </w:rPr>
      </w:pPr>
    </w:p>
    <w:p w:rsidR="002D1978" w:rsidRDefault="002D1978" w:rsidP="00903AF8">
      <w:pPr>
        <w:shd w:val="clear" w:color="auto" w:fill="FFFFFF"/>
        <w:spacing w:after="100" w:afterAutospacing="1" w:line="312" w:lineRule="auto"/>
        <w:jc w:val="center"/>
        <w:rPr>
          <w:rFonts w:ascii="Trebuchet MS" w:eastAsia="Times New Roman" w:hAnsi="Trebuchet MS" w:cs="Times New Roman"/>
          <w:color w:val="787878"/>
          <w:sz w:val="14"/>
          <w:szCs w:val="14"/>
        </w:rPr>
      </w:pPr>
    </w:p>
    <w:p w:rsidR="002D1978" w:rsidRPr="00A5292F" w:rsidRDefault="00903AF8" w:rsidP="00903AF8">
      <w:pPr>
        <w:shd w:val="clear" w:color="auto" w:fill="FFFFFF"/>
        <w:spacing w:after="100" w:afterAutospacing="1" w:line="312" w:lineRule="auto"/>
        <w:jc w:val="center"/>
        <w:rPr>
          <w:rFonts w:ascii="Trebuchet MS" w:eastAsia="Times New Roman" w:hAnsi="Trebuchet MS" w:cs="Times New Roman"/>
          <w:sz w:val="14"/>
          <w:szCs w:val="14"/>
        </w:rPr>
      </w:pPr>
      <w:r w:rsidRPr="00A5292F">
        <w:rPr>
          <w:rFonts w:ascii="Trebuchet MS" w:eastAsia="Times New Roman" w:hAnsi="Trebuchet MS" w:cs="Times New Roman"/>
          <w:sz w:val="14"/>
          <w:szCs w:val="14"/>
        </w:rPr>
        <w:t xml:space="preserve">  </w:t>
      </w:r>
    </w:p>
    <w:p w:rsidR="00A5292F" w:rsidRPr="00A5292F" w:rsidRDefault="00DB5382" w:rsidP="00DB538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5382">
        <w:rPr>
          <w:rFonts w:ascii="Times New Roman" w:hAnsi="Times New Roman" w:cs="Times New Roman"/>
          <w:b/>
          <w:sz w:val="28"/>
          <w:szCs w:val="24"/>
        </w:rPr>
        <w:t>Требования к уровню подготовки обучающихся</w:t>
      </w:r>
      <w:proofErr w:type="gramStart"/>
      <w:r w:rsidRPr="00DB5382">
        <w:rPr>
          <w:rFonts w:ascii="Times New Roman" w:hAnsi="Times New Roman" w:cs="Times New Roman"/>
          <w:b/>
          <w:sz w:val="28"/>
          <w:szCs w:val="24"/>
        </w:rPr>
        <w:br/>
      </w:r>
      <w:r w:rsidR="008732E7" w:rsidRPr="00A974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32E7" w:rsidRPr="00A974F8">
        <w:rPr>
          <w:rFonts w:ascii="Times New Roman" w:hAnsi="Times New Roman" w:cs="Times New Roman"/>
          <w:sz w:val="24"/>
          <w:szCs w:val="24"/>
        </w:rPr>
        <w:t xml:space="preserve">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="008732E7" w:rsidRPr="00A974F8">
        <w:rPr>
          <w:rFonts w:ascii="Times New Roman" w:hAnsi="Times New Roman" w:cs="Times New Roman"/>
          <w:sz w:val="24"/>
          <w:szCs w:val="24"/>
        </w:rPr>
        <w:t xml:space="preserve">геометрии </w:t>
      </w:r>
      <w:r w:rsidR="00A5292F">
        <w:rPr>
          <w:rFonts w:ascii="Times New Roman" w:hAnsi="Times New Roman" w:cs="Times New Roman"/>
          <w:sz w:val="24"/>
          <w:szCs w:val="24"/>
        </w:rPr>
        <w:t xml:space="preserve">7-9 </w:t>
      </w:r>
      <w:r w:rsidR="008732E7" w:rsidRPr="00A974F8">
        <w:rPr>
          <w:rFonts w:ascii="Times New Roman" w:hAnsi="Times New Roman" w:cs="Times New Roman"/>
          <w:sz w:val="24"/>
          <w:szCs w:val="24"/>
        </w:rPr>
        <w:t>обучающийся должен</w:t>
      </w:r>
      <w:r w:rsidR="008732E7" w:rsidRPr="00A974F8">
        <w:rPr>
          <w:rFonts w:ascii="Times New Roman" w:hAnsi="Times New Roman" w:cs="Times New Roman"/>
          <w:sz w:val="24"/>
          <w:szCs w:val="24"/>
        </w:rPr>
        <w:br/>
      </w:r>
      <w:r w:rsidR="008732E7" w:rsidRPr="00BC5AD0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="008732E7" w:rsidRPr="00BC5AD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732E7" w:rsidRPr="00A974F8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  <w:r w:rsidR="008732E7" w:rsidRPr="00A974F8">
        <w:rPr>
          <w:rFonts w:ascii="Times New Roman" w:hAnsi="Times New Roman" w:cs="Times New Roman"/>
          <w:sz w:val="24"/>
          <w:szCs w:val="24"/>
        </w:rPr>
        <w:br/>
        <w:t xml:space="preserve">распознавать геометрические фигуры, различать их взаимное расположение; </w:t>
      </w:r>
      <w:r w:rsidR="008732E7" w:rsidRPr="00A974F8">
        <w:rPr>
          <w:rFonts w:ascii="Times New Roman" w:hAnsi="Times New Roman" w:cs="Times New Roman"/>
          <w:sz w:val="24"/>
          <w:szCs w:val="24"/>
        </w:rPr>
        <w:br/>
        <w:t>изображать геометрические фигуры; выполнять чертежи по условию задач; осуществлять преобразования фигур;</w:t>
      </w:r>
      <w:r w:rsidR="008732E7" w:rsidRPr="00A974F8">
        <w:rPr>
          <w:rFonts w:ascii="Times New Roman" w:hAnsi="Times New Roman" w:cs="Times New Roman"/>
          <w:sz w:val="24"/>
          <w:szCs w:val="24"/>
        </w:rPr>
        <w:br/>
        <w:t>распознавать на чертежах, моделях и в окружающей обстановке основные пространственные тела, изображать их;</w:t>
      </w:r>
      <w:r w:rsidR="008732E7" w:rsidRPr="00A974F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732E7" w:rsidRPr="00A974F8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  <w:r w:rsidR="008732E7" w:rsidRPr="00A974F8">
        <w:rPr>
          <w:rFonts w:ascii="Times New Roman" w:hAnsi="Times New Roman" w:cs="Times New Roman"/>
          <w:sz w:val="24"/>
          <w:szCs w:val="24"/>
        </w:rPr>
        <w:br/>
        <w:t>вычислять значения геометрических величин (длин, углов, площадей, объемов);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r w:rsidR="008732E7" w:rsidRPr="00A974F8">
        <w:rPr>
          <w:rFonts w:ascii="Times New Roman" w:hAnsi="Times New Roman" w:cs="Times New Roman"/>
          <w:sz w:val="24"/>
          <w:szCs w:val="24"/>
        </w:rPr>
        <w:br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</w:r>
      <w:proofErr w:type="gramEnd"/>
      <w:r w:rsidR="008732E7" w:rsidRPr="00A974F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732E7" w:rsidRPr="00A974F8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  <w:r w:rsidR="008732E7" w:rsidRPr="00A974F8">
        <w:rPr>
          <w:rFonts w:ascii="Times New Roman" w:hAnsi="Times New Roman" w:cs="Times New Roman"/>
          <w:sz w:val="24"/>
          <w:szCs w:val="24"/>
        </w:rPr>
        <w:br/>
        <w:t>решать простейшие планиметрические задачи в пространстве;</w:t>
      </w:r>
      <w:r w:rsidR="008732E7" w:rsidRPr="00A974F8">
        <w:rPr>
          <w:rFonts w:ascii="Times New Roman" w:hAnsi="Times New Roman" w:cs="Times New Roman"/>
          <w:sz w:val="24"/>
          <w:szCs w:val="24"/>
        </w:rPr>
        <w:br/>
        <w:t>использовать приобретенные знания и умения в практической деятельности и повседневной жизни для:</w:t>
      </w:r>
      <w:r w:rsidR="008732E7" w:rsidRPr="00A974F8">
        <w:rPr>
          <w:rFonts w:ascii="Times New Roman" w:hAnsi="Times New Roman" w:cs="Times New Roman"/>
          <w:sz w:val="24"/>
          <w:szCs w:val="24"/>
        </w:rPr>
        <w:br/>
        <w:t>описания реальных ситуаций на языке геометрии;</w:t>
      </w:r>
      <w:r w:rsidR="008732E7" w:rsidRPr="00A974F8">
        <w:rPr>
          <w:rFonts w:ascii="Times New Roman" w:hAnsi="Times New Roman" w:cs="Times New Roman"/>
          <w:sz w:val="24"/>
          <w:szCs w:val="24"/>
        </w:rPr>
        <w:br/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  <w:proofErr w:type="gramEnd"/>
      <w:r w:rsidR="008732E7" w:rsidRPr="00A974F8">
        <w:rPr>
          <w:rFonts w:ascii="Times New Roman" w:hAnsi="Times New Roman" w:cs="Times New Roman"/>
          <w:sz w:val="24"/>
          <w:szCs w:val="24"/>
        </w:rPr>
        <w:br/>
        <w:t>построений геометрическими инструментами (линейка, угольник, циркуль, транспортир).</w:t>
      </w:r>
      <w:r w:rsidR="008732E7" w:rsidRPr="00A974F8">
        <w:rPr>
          <w:rFonts w:ascii="Times New Roman" w:hAnsi="Times New Roman" w:cs="Times New Roman"/>
          <w:sz w:val="24"/>
          <w:szCs w:val="24"/>
        </w:rPr>
        <w:br/>
      </w:r>
      <w:r w:rsidR="008732E7" w:rsidRPr="00A974F8">
        <w:rPr>
          <w:rFonts w:ascii="Times New Roman" w:hAnsi="Times New Roman" w:cs="Times New Roman"/>
          <w:sz w:val="24"/>
          <w:szCs w:val="24"/>
        </w:rPr>
        <w:br/>
      </w:r>
      <w:r w:rsidR="00A5292F" w:rsidRPr="00DB5382">
        <w:rPr>
          <w:rFonts w:ascii="Times New Roman" w:eastAsia="Times New Roman" w:hAnsi="Times New Roman" w:cs="Times New Roman"/>
          <w:b/>
          <w:sz w:val="28"/>
          <w:szCs w:val="24"/>
        </w:rPr>
        <w:t>Требования к уровню подготовки учащихся 8 класса (базовый уровень)</w:t>
      </w:r>
      <w:r w:rsidR="00A5292F" w:rsidRPr="00DB53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5292F" w:rsidRPr="00A5292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должны знать</w:t>
      </w:r>
      <w:r w:rsidR="00A5292F" w:rsidRPr="00A5292F">
        <w:rPr>
          <w:rFonts w:ascii="Times New Roman" w:eastAsia="Times New Roman" w:hAnsi="Times New Roman" w:cs="Times New Roman"/>
          <w:sz w:val="24"/>
          <w:szCs w:val="24"/>
        </w:rPr>
        <w:t>: Определение многоугольника, четырёхугольника, параллелограмма, трапеции, ромба, прямоугольника, квадрата. Свойства и признаки данных геометрических фигур. Формулы для нахождения площадей фигур. Теорему Пифагора. Признаки подобия треугольников. Определение синуса, косинуса, тангенса прямоугольного треугольника, соотношение между сторонами и углами прямоугольного треугольника. Центральные и вписанные углы. Четыре замечательные точки  треугольника. Свойства биссектрисы угла и серединного перпендикуляра к отрезку. Теорему о пересечении  высот треугольника, а  также теоремы о вписанной  и  описанной окружностях</w:t>
      </w:r>
      <w:proofErr w:type="gramStart"/>
      <w:r w:rsidR="00A5292F" w:rsidRPr="00A529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292F" w:rsidRPr="00A52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292F" w:rsidRPr="00A529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5292F" w:rsidRPr="00A5292F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 w:rsidR="00A5292F" w:rsidRPr="00A52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олжны уметь: </w:t>
      </w:r>
      <w:r w:rsidR="00A5292F" w:rsidRPr="00A5292F">
        <w:rPr>
          <w:rFonts w:ascii="Times New Roman" w:eastAsia="Times New Roman" w:hAnsi="Times New Roman" w:cs="Times New Roman"/>
          <w:sz w:val="24"/>
          <w:szCs w:val="24"/>
        </w:rPr>
        <w:t xml:space="preserve">Вычислять сумму внутренних углов многоугольника. Решать задачи с использованием свойств геометрических фигур. Находить площади параллелограмма, прямоугольника,  трапеции, ромба. Использовать теорему Пифагора для определения сторон прямоугольного </w:t>
      </w:r>
      <w:r w:rsidR="00A5292F" w:rsidRPr="00A5292F">
        <w:rPr>
          <w:rFonts w:ascii="Times New Roman" w:eastAsia="Times New Roman" w:hAnsi="Times New Roman" w:cs="Times New Roman"/>
          <w:sz w:val="24"/>
          <w:szCs w:val="24"/>
        </w:rPr>
        <w:lastRenderedPageBreak/>
        <w:t>треугольника. Решать задачи с использованием признаков подобия треугольников. Вычислять элементы прямоугольного треугольника, используя тригонометрические функции. Решать задачи по теме  окружность, центральные и вписанные углы, вписанные и описанные окружности</w:t>
      </w:r>
      <w:proofErr w:type="gramStart"/>
      <w:r w:rsidR="00A5292F" w:rsidRPr="00A529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292F" w:rsidRPr="00A5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92F" w:rsidRPr="00A529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5292F" w:rsidRPr="00A5292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="00A5292F" w:rsidRPr="00A52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ладеть компетенциями:   </w:t>
      </w:r>
      <w:r w:rsidR="00A5292F" w:rsidRPr="00A5292F">
        <w:rPr>
          <w:rFonts w:ascii="Times New Roman" w:eastAsia="Times New Roman" w:hAnsi="Times New Roman" w:cs="Times New Roman"/>
          <w:sz w:val="24"/>
          <w:szCs w:val="24"/>
        </w:rPr>
        <w:t>познавательной,</w:t>
      </w:r>
      <w:r w:rsidR="00A5292F" w:rsidRPr="00A52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292F" w:rsidRPr="00A5292F">
        <w:rPr>
          <w:rFonts w:ascii="Times New Roman" w:eastAsia="Times New Roman" w:hAnsi="Times New Roman" w:cs="Times New Roman"/>
          <w:sz w:val="24"/>
          <w:szCs w:val="24"/>
        </w:rPr>
        <w:t>коммуникативной, информационной и рефлексивной.</w:t>
      </w:r>
      <w:r w:rsidR="00A5292F" w:rsidRPr="00A52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292F" w:rsidRPr="00A5292F">
        <w:rPr>
          <w:rFonts w:ascii="Times New Roman" w:eastAsia="Times New Roman" w:hAnsi="Times New Roman" w:cs="Times New Roman"/>
          <w:sz w:val="24"/>
          <w:szCs w:val="24"/>
        </w:rPr>
        <w:br/>
      </w:r>
      <w:r w:rsidR="00A5292F" w:rsidRPr="00A52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способны решать следующие жизненно-практические задачи:   </w:t>
      </w:r>
      <w:r w:rsidR="00A5292F" w:rsidRPr="00A5292F">
        <w:rPr>
          <w:rFonts w:ascii="Times New Roman" w:eastAsia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 энциклопедий и справочником для нахождения информации, самостоятельно действовать в ситуации неопределённости при решении актуальных для них проблем.</w:t>
      </w:r>
    </w:p>
    <w:p w:rsidR="00FB6EC2" w:rsidRDefault="00FB6EC2" w:rsidP="00A5292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87878"/>
          <w:sz w:val="18"/>
          <w:szCs w:val="18"/>
        </w:rPr>
      </w:pPr>
    </w:p>
    <w:p w:rsidR="001C1E05" w:rsidRPr="00DB5382" w:rsidRDefault="00AC1B58" w:rsidP="001C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hyperlink r:id="rId9" w:tooltip="Контрольно-измерительные материалы, 10 класс" w:history="1">
        <w:r w:rsidR="001C1E05" w:rsidRPr="00DB5382">
          <w:rPr>
            <w:rFonts w:ascii="Times New Roman" w:eastAsia="Times New Roman" w:hAnsi="Times New Roman" w:cs="Times New Roman"/>
            <w:b/>
            <w:bCs/>
            <w:sz w:val="28"/>
            <w:szCs w:val="24"/>
          </w:rPr>
          <w:t xml:space="preserve">Контроль уровня </w:t>
        </w:r>
        <w:proofErr w:type="spellStart"/>
        <w:r w:rsidR="001C1E05" w:rsidRPr="00DB5382">
          <w:rPr>
            <w:rFonts w:ascii="Times New Roman" w:eastAsia="Times New Roman" w:hAnsi="Times New Roman" w:cs="Times New Roman"/>
            <w:b/>
            <w:bCs/>
            <w:sz w:val="28"/>
            <w:szCs w:val="24"/>
          </w:rPr>
          <w:t>обученности</w:t>
        </w:r>
        <w:proofErr w:type="spellEnd"/>
        <w:r w:rsidR="001C1E05" w:rsidRPr="00DB5382">
          <w:rPr>
            <w:rFonts w:ascii="Times New Roman" w:eastAsia="Times New Roman" w:hAnsi="Times New Roman" w:cs="Times New Roman"/>
            <w:b/>
            <w:bCs/>
            <w:sz w:val="28"/>
            <w:szCs w:val="24"/>
          </w:rPr>
          <w:t xml:space="preserve"> учащихся</w:t>
        </w:r>
      </w:hyperlink>
    </w:p>
    <w:p w:rsidR="001C1E05" w:rsidRPr="00412F42" w:rsidRDefault="001C1E05" w:rsidP="001C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>Результаты обучения представлены в Требованиях к уровню подготовки учащихся 7 класса по геометрии  и задают систему итоговых результатов обучения, которых должны достигать все учащиеся, оканчивающие 7 класс, и достижение которых  является обязательным условием положительной аттестации ученика за курс геометрии 7 класса. Эти требования структурированы  по  трем компонентам: «знать/понимать», «уметь», «владеть компетенциями» (образовательными, познавательной, коммуникативной, информационной и рефлексивной).</w:t>
      </w:r>
    </w:p>
    <w:p w:rsidR="001C1E05" w:rsidRPr="00412F42" w:rsidRDefault="001C1E05" w:rsidP="001C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Контрольных работ за год – 5.  </w:t>
      </w:r>
      <w:r w:rsidR="002E6DC0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 контрольной работы или итогового теста.</w:t>
      </w:r>
    </w:p>
    <w:p w:rsidR="001C1E05" w:rsidRPr="00412F42" w:rsidRDefault="001C1E05" w:rsidP="001C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p w:rsidR="001C1E05" w:rsidRPr="00412F42" w:rsidRDefault="001C1E05" w:rsidP="001C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proofErr w:type="gramStart"/>
      <w:r w:rsidRPr="00412F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2F42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412F42">
        <w:rPr>
          <w:rFonts w:ascii="Times New Roman" w:eastAsia="Times New Roman" w:hAnsi="Times New Roman" w:cs="Times New Roman"/>
          <w:i/>
          <w:iCs/>
          <w:sz w:val="24"/>
          <w:szCs w:val="24"/>
        </w:rPr>
        <w:t>лючевые</w:t>
      </w:r>
      <w:proofErr w:type="spellEnd"/>
      <w:r w:rsidRPr="00412F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образовательные компетенции, коммуникативную компетенцию, интеллектуальную компетенцию, компетенцию продуктивной творческой деятельности, информационную компетенцию, рефлексивную компетенцию.</w:t>
      </w:r>
    </w:p>
    <w:p w:rsidR="001C1E05" w:rsidRPr="00412F42" w:rsidRDefault="001C1E05" w:rsidP="001C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учебного курса геометрии осуществляется через математические диктанты, самостоятельные работы, контрольные работы по разделам учебного материала, тесты. Итоговая аттестация предусмотрена в виде итоговой контрольной работы.</w:t>
      </w:r>
    </w:p>
    <w:p w:rsidR="001C1E05" w:rsidRPr="00412F42" w:rsidRDefault="001C1E05" w:rsidP="001C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Предлагаются учащимся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работы,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  развитию устойчивого умения и знания согласно желаниям и возможностям учащихся.</w:t>
      </w:r>
    </w:p>
    <w:p w:rsidR="001C1E05" w:rsidRPr="00412F42" w:rsidRDefault="001C1E05" w:rsidP="001C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>Задания для устного и письменного опроса учащихся со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softHyphen/>
        <w:t>стоят из теоретических вопросов и задач.</w:t>
      </w:r>
    </w:p>
    <w:p w:rsidR="001C1E05" w:rsidRPr="00412F42" w:rsidRDefault="001C1E05" w:rsidP="001C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 на теоретический вопрос считается безупречным, если по своему содержанию полностью соответствует вопро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softHyphen/>
        <w:t>су, содержит все необходимые теоретические факты и обос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softHyphen/>
        <w:t>нованные выводы, а его изложение и письменная запись ма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тематически грамотны и отличаются последовательностью и аккуратностью.</w:t>
      </w:r>
    </w:p>
    <w:p w:rsidR="001C1E05" w:rsidRPr="00412F42" w:rsidRDefault="001C1E05" w:rsidP="001C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ходимыми объяснениями, </w:t>
      </w:r>
      <w:proofErr w:type="gramStart"/>
      <w:r w:rsidRPr="00412F42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выполнены нужные вычис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softHyphen/>
        <w:t>ления и преобразования, получен верный ответ, последова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softHyphen/>
        <w:t>тельно   записано решение.</w:t>
      </w:r>
    </w:p>
    <w:p w:rsidR="001C1E05" w:rsidRDefault="001C1E05" w:rsidP="001C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>Оценка ответа учащегося при устном и письменном оп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softHyphen/>
        <w:t>росе проводится по пятибалльной системе, т. е. за ответ вы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softHyphen/>
        <w:t>ставляется одна из отметок: 1 (плохо), 2 (неудовлетвори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softHyphen/>
        <w:t>тельно), 3   (удовлетворительно), 4 (хорошо), 5 (отлично).</w:t>
      </w:r>
    </w:p>
    <w:p w:rsidR="00BD0354" w:rsidRDefault="00BD0354" w:rsidP="001C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354" w:rsidRPr="00BD0354" w:rsidRDefault="00BD0354" w:rsidP="001C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354">
        <w:rPr>
          <w:rFonts w:ascii="Times New Roman" w:eastAsia="Times New Roman" w:hAnsi="Times New Roman" w:cs="Times New Roman"/>
          <w:b/>
          <w:sz w:val="24"/>
          <w:szCs w:val="24"/>
        </w:rPr>
        <w:t>Методическое сопровождение:</w:t>
      </w:r>
    </w:p>
    <w:p w:rsidR="00E274B3" w:rsidRPr="00412F42" w:rsidRDefault="00E274B3" w:rsidP="00BD0354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F42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Математика. 5-9 классы – 3-е изд., </w:t>
      </w:r>
      <w:proofErr w:type="spellStart"/>
      <w:r w:rsidRPr="00412F4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12F42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E274B3" w:rsidRDefault="00E274B3" w:rsidP="00BD035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В. Геометрия. 8 класс. Тесты: в 2 ч. – Саратов: Лицей, 2010. – Ч. 1.</w:t>
      </w:r>
    </w:p>
    <w:p w:rsidR="00E274B3" w:rsidRDefault="00E274B3" w:rsidP="00BD035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В. Геометрия. 8 класс. Тесты: в 2 ч. – Саратов: Лицей, 2010. – Ч. 2.</w:t>
      </w:r>
    </w:p>
    <w:p w:rsidR="00E274B3" w:rsidRPr="00412F42" w:rsidRDefault="00E274B3" w:rsidP="00BD035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Т.А. Программы общеобразовательных учреждений. Геометрия 7-9 классы / М. «Просвещение», 2010.</w:t>
      </w:r>
    </w:p>
    <w:p w:rsidR="00E274B3" w:rsidRPr="00412F42" w:rsidRDefault="00E274B3" w:rsidP="00BD0354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Геометрия. 7 – 11 классы: развёрнутое тематическое планирование. Базовый уровень. Линия Л. С.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/ авт.-сост. Т. А. Салова. – Волгоград: Учитель, 2009.</w:t>
      </w:r>
    </w:p>
    <w:p w:rsidR="00E274B3" w:rsidRDefault="00E274B3" w:rsidP="00BD035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Геометрия. 8 класс: технологические карты уроков по учебнику Л.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С. Б. Кадомцева, Э. Г. Позняка, И. И. Юдиной / авт.-сост. Г. Ю. Ковтун. – Волгоград: Учитель, 2015.</w:t>
      </w:r>
    </w:p>
    <w:p w:rsidR="00E274B3" w:rsidRDefault="00E274B3" w:rsidP="00BD035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>Контрольно-измер</w:t>
      </w:r>
      <w:r>
        <w:rPr>
          <w:rFonts w:ascii="Times New Roman" w:eastAsia="Times New Roman" w:hAnsi="Times New Roman" w:cs="Times New Roman"/>
          <w:sz w:val="24"/>
          <w:szCs w:val="24"/>
        </w:rPr>
        <w:t>ительные материалы. Геометрия: 8</w:t>
      </w: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класс / сост. Н. Ф. Гаврилова. – 2-е изд.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>. – М.: ВАКО, 2012.</w:t>
      </w:r>
    </w:p>
    <w:p w:rsidR="00E274B3" w:rsidRPr="00412F42" w:rsidRDefault="00E274B3" w:rsidP="00BD035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>Контрольные работы из учебного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дания: Мельникова Н. Б. Дидактические материалы по геометрии: 8 класс: к учебнику Л.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Б. Кадомцева и др. «Геометрия. 7-9» / Н. Б. Мельникова. –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 доп. – М.: Издательство «Экзамен», 2015.</w:t>
      </w:r>
    </w:p>
    <w:p w:rsidR="00E274B3" w:rsidRDefault="00E274B3" w:rsidP="00BD035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геометрии. 8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ост. Г. И. Маслакова. – М.: ВАКО, 2014.</w:t>
      </w:r>
    </w:p>
    <w:p w:rsidR="00E274B3" w:rsidRPr="00412F42" w:rsidRDefault="00E274B3" w:rsidP="00BD035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Учебник. Геометрия. 7 – 9 классы: учеб.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Дддя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>. организаций с прил. на электронном носителе /</w:t>
      </w:r>
      <w:proofErr w:type="spellStart"/>
      <w:r w:rsidRPr="00412F42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412F42">
        <w:rPr>
          <w:rFonts w:ascii="Times New Roman" w:eastAsia="Times New Roman" w:hAnsi="Times New Roman" w:cs="Times New Roman"/>
          <w:sz w:val="24"/>
          <w:szCs w:val="24"/>
        </w:rPr>
        <w:t xml:space="preserve"> Л.С., Бутузов В.Ф., С. Б. Кадомцев и др./. – 3-е изд. -  М.: Просвещение, 2014.</w:t>
      </w:r>
    </w:p>
    <w:p w:rsidR="00E274B3" w:rsidRDefault="00E274B3" w:rsidP="00BD035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В. Тесты по геометрии: 8 класс: к учебнику</w:t>
      </w:r>
      <w:r w:rsidRPr="00BD0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 «Геометрия. 7-9» / А.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7-е изд., стереотип. – М.: Издательство «Экзамен», 2014.</w:t>
      </w:r>
    </w:p>
    <w:p w:rsidR="00BD0354" w:rsidRPr="00412F42" w:rsidRDefault="00BD0354" w:rsidP="00BD03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E05" w:rsidRPr="00903AF8" w:rsidRDefault="001C1E05" w:rsidP="00A5292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87878"/>
          <w:sz w:val="18"/>
          <w:szCs w:val="18"/>
        </w:rPr>
      </w:pPr>
    </w:p>
    <w:sectPr w:rsidR="001C1E05" w:rsidRPr="00903AF8" w:rsidSect="001C1E0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24" w:rsidRDefault="00B90324" w:rsidP="00FB6EC2">
      <w:pPr>
        <w:spacing w:after="0" w:line="240" w:lineRule="auto"/>
      </w:pPr>
      <w:r>
        <w:separator/>
      </w:r>
    </w:p>
  </w:endnote>
  <w:endnote w:type="continuationSeparator" w:id="0">
    <w:p w:rsidR="00B90324" w:rsidRDefault="00B90324" w:rsidP="00FB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DB" w:rsidRDefault="00E44ADB" w:rsidP="008213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ADB" w:rsidRDefault="00E44ADB" w:rsidP="008213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DB" w:rsidRDefault="00E44ADB" w:rsidP="008213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DC0">
      <w:rPr>
        <w:rStyle w:val="a5"/>
        <w:noProof/>
      </w:rPr>
      <w:t>16</w:t>
    </w:r>
    <w:r>
      <w:rPr>
        <w:rStyle w:val="a5"/>
      </w:rPr>
      <w:fldChar w:fldCharType="end"/>
    </w:r>
  </w:p>
  <w:p w:rsidR="00E44ADB" w:rsidRDefault="00E44ADB" w:rsidP="008213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24" w:rsidRDefault="00B90324" w:rsidP="00FB6EC2">
      <w:pPr>
        <w:spacing w:after="0" w:line="240" w:lineRule="auto"/>
      </w:pPr>
      <w:r>
        <w:separator/>
      </w:r>
    </w:p>
  </w:footnote>
  <w:footnote w:type="continuationSeparator" w:id="0">
    <w:p w:rsidR="00B90324" w:rsidRDefault="00B90324" w:rsidP="00FB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591"/>
    <w:multiLevelType w:val="multilevel"/>
    <w:tmpl w:val="C768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E5D57"/>
    <w:multiLevelType w:val="multilevel"/>
    <w:tmpl w:val="3D06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614E5"/>
    <w:multiLevelType w:val="multilevel"/>
    <w:tmpl w:val="9312A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05646"/>
    <w:multiLevelType w:val="multilevel"/>
    <w:tmpl w:val="F0D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27AF3"/>
    <w:multiLevelType w:val="multilevel"/>
    <w:tmpl w:val="27D8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F05B5"/>
    <w:multiLevelType w:val="hybridMultilevel"/>
    <w:tmpl w:val="3244B5EC"/>
    <w:lvl w:ilvl="0" w:tplc="7EE8F4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71A9F"/>
    <w:multiLevelType w:val="multilevel"/>
    <w:tmpl w:val="12FE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C01A5"/>
    <w:multiLevelType w:val="multilevel"/>
    <w:tmpl w:val="AB46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42574"/>
    <w:multiLevelType w:val="multilevel"/>
    <w:tmpl w:val="3D06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151E5"/>
    <w:multiLevelType w:val="multilevel"/>
    <w:tmpl w:val="E51E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20F3"/>
    <w:rsid w:val="00002596"/>
    <w:rsid w:val="00062B61"/>
    <w:rsid w:val="001C1E05"/>
    <w:rsid w:val="00202F83"/>
    <w:rsid w:val="002D1978"/>
    <w:rsid w:val="002E3116"/>
    <w:rsid w:val="002E6DC0"/>
    <w:rsid w:val="00402644"/>
    <w:rsid w:val="00405F51"/>
    <w:rsid w:val="004E6362"/>
    <w:rsid w:val="005A78DD"/>
    <w:rsid w:val="007F61AA"/>
    <w:rsid w:val="008063D3"/>
    <w:rsid w:val="0082132A"/>
    <w:rsid w:val="008420F3"/>
    <w:rsid w:val="00862674"/>
    <w:rsid w:val="008732E7"/>
    <w:rsid w:val="008E5BA4"/>
    <w:rsid w:val="00903AF8"/>
    <w:rsid w:val="0099226F"/>
    <w:rsid w:val="00A03F68"/>
    <w:rsid w:val="00A5292F"/>
    <w:rsid w:val="00AB549E"/>
    <w:rsid w:val="00AC1B58"/>
    <w:rsid w:val="00B90324"/>
    <w:rsid w:val="00BC5AD0"/>
    <w:rsid w:val="00BD0354"/>
    <w:rsid w:val="00BF7F24"/>
    <w:rsid w:val="00C014A4"/>
    <w:rsid w:val="00C54EA8"/>
    <w:rsid w:val="00D16375"/>
    <w:rsid w:val="00D351E8"/>
    <w:rsid w:val="00DB5382"/>
    <w:rsid w:val="00E274B3"/>
    <w:rsid w:val="00E44ADB"/>
    <w:rsid w:val="00EF0376"/>
    <w:rsid w:val="00F34404"/>
    <w:rsid w:val="00FB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20F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rsid w:val="008420F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8420F3"/>
  </w:style>
  <w:style w:type="paragraph" w:styleId="a6">
    <w:name w:val="List Paragraph"/>
    <w:basedOn w:val="a"/>
    <w:uiPriority w:val="34"/>
    <w:qFormat/>
    <w:rsid w:val="008420F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03AF8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2">
    <w:name w:val="sel2"/>
    <w:basedOn w:val="a0"/>
    <w:rsid w:val="00903AF8"/>
    <w:rPr>
      <w:color w:val="FFFFFF"/>
      <w:shd w:val="clear" w:color="auto" w:fill="7A253A"/>
    </w:rPr>
  </w:style>
  <w:style w:type="character" w:styleId="a8">
    <w:name w:val="Strong"/>
    <w:basedOn w:val="a0"/>
    <w:uiPriority w:val="22"/>
    <w:qFormat/>
    <w:rsid w:val="00903AF8"/>
    <w:rPr>
      <w:b/>
      <w:bCs/>
    </w:rPr>
  </w:style>
  <w:style w:type="character" w:styleId="a9">
    <w:name w:val="Emphasis"/>
    <w:basedOn w:val="a0"/>
    <w:uiPriority w:val="20"/>
    <w:qFormat/>
    <w:rsid w:val="00903AF8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7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32E7"/>
  </w:style>
  <w:style w:type="table" w:styleId="ac">
    <w:name w:val="Table Grid"/>
    <w:basedOn w:val="a1"/>
    <w:rsid w:val="00873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490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579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68426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95447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880358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2578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E:/&#1089;&#1093;&#1077;&#1084;&#1072;%20&#1088;&#1072;&#1073;&#1086;&#1095;&#1077;&#1081;%20&#1087;&#1088;&#1086;&#1075;&#1088;&#1072;&#1084;&#1084;&#1099;/&#1050;&#1086;&#1085;&#1090;&#1088;&#1086;&#1083;&#1100;&#1085;&#1086;-&#1080;&#1079;&#1084;&#1077;&#1088;&#1080;&#1090;&#1077;&#1083;&#1100;&#1085;&#1099;&#1077;%20&#1084;&#1072;&#1090;&#1077;&#1088;&#1080;&#1072;&#1083;&#1099;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18</cp:revision>
  <dcterms:created xsi:type="dcterms:W3CDTF">2015-05-26T09:12:00Z</dcterms:created>
  <dcterms:modified xsi:type="dcterms:W3CDTF">2017-06-15T18:31:00Z</dcterms:modified>
</cp:coreProperties>
</file>