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AD" w:rsidRPr="005356AD" w:rsidRDefault="005356AD" w:rsidP="004D49AE">
      <w:pPr>
        <w:spacing w:line="240" w:lineRule="auto"/>
        <w:jc w:val="center"/>
        <w:rPr>
          <w:rFonts w:ascii="Times New Roman" w:hAnsi="Times New Roman" w:cs="Times New Roman"/>
          <w:sz w:val="24"/>
          <w:szCs w:val="24"/>
        </w:rPr>
      </w:pPr>
      <w:r w:rsidRPr="005356AD">
        <w:rPr>
          <w:rFonts w:ascii="Times New Roman" w:hAnsi="Times New Roman" w:cs="Times New Roman"/>
          <w:sz w:val="24"/>
          <w:szCs w:val="24"/>
        </w:rPr>
        <w:t xml:space="preserve">Муниципальное бюджетное общеобразовательное учреждение </w:t>
      </w:r>
    </w:p>
    <w:p w:rsidR="005356AD" w:rsidRDefault="005356AD" w:rsidP="004D49AE">
      <w:pPr>
        <w:spacing w:line="240" w:lineRule="auto"/>
        <w:jc w:val="center"/>
        <w:rPr>
          <w:rFonts w:ascii="Times New Roman" w:hAnsi="Times New Roman" w:cs="Times New Roman"/>
          <w:sz w:val="24"/>
          <w:szCs w:val="24"/>
        </w:rPr>
      </w:pPr>
      <w:r w:rsidRPr="005356AD">
        <w:rPr>
          <w:rFonts w:ascii="Times New Roman" w:hAnsi="Times New Roman" w:cs="Times New Roman"/>
          <w:sz w:val="24"/>
          <w:szCs w:val="24"/>
        </w:rPr>
        <w:t>«</w:t>
      </w:r>
      <w:r w:rsidR="00FE6590">
        <w:rPr>
          <w:rFonts w:ascii="Times New Roman" w:hAnsi="Times New Roman" w:cs="Times New Roman"/>
          <w:sz w:val="24"/>
          <w:szCs w:val="24"/>
        </w:rPr>
        <w:t>Обвинская средняя</w:t>
      </w:r>
      <w:r w:rsidRPr="005356AD">
        <w:rPr>
          <w:rFonts w:ascii="Times New Roman" w:hAnsi="Times New Roman" w:cs="Times New Roman"/>
          <w:sz w:val="24"/>
          <w:szCs w:val="24"/>
        </w:rPr>
        <w:t xml:space="preserve"> общеобразовательная школа»</w:t>
      </w:r>
    </w:p>
    <w:p w:rsidR="005356AD" w:rsidRDefault="005356AD" w:rsidP="004D49AE">
      <w:pPr>
        <w:spacing w:line="240" w:lineRule="auto"/>
        <w:jc w:val="center"/>
        <w:rPr>
          <w:rFonts w:ascii="Times New Roman" w:hAnsi="Times New Roman" w:cs="Times New Roman"/>
          <w:sz w:val="24"/>
          <w:szCs w:val="24"/>
        </w:rPr>
      </w:pPr>
      <w:r>
        <w:rPr>
          <w:rFonts w:ascii="Times New Roman" w:hAnsi="Times New Roman" w:cs="Times New Roman"/>
          <w:sz w:val="24"/>
          <w:szCs w:val="24"/>
        </w:rPr>
        <w:t>Карагайского района</w:t>
      </w:r>
    </w:p>
    <w:p w:rsidR="005356AD" w:rsidRPr="005356AD" w:rsidRDefault="005356AD" w:rsidP="004D49AE">
      <w:pPr>
        <w:spacing w:line="240" w:lineRule="auto"/>
        <w:jc w:val="center"/>
        <w:rPr>
          <w:rFonts w:ascii="Times New Roman" w:hAnsi="Times New Roman" w:cs="Times New Roman"/>
          <w:sz w:val="24"/>
          <w:szCs w:val="24"/>
        </w:rPr>
      </w:pPr>
      <w:r>
        <w:rPr>
          <w:rFonts w:ascii="Times New Roman" w:hAnsi="Times New Roman" w:cs="Times New Roman"/>
          <w:sz w:val="24"/>
          <w:szCs w:val="24"/>
        </w:rPr>
        <w:t>Пермского края</w:t>
      </w:r>
    </w:p>
    <w:p w:rsidR="005356AD" w:rsidRDefault="005356AD" w:rsidP="004D49AE">
      <w:pPr>
        <w:spacing w:line="240" w:lineRule="auto"/>
        <w:jc w:val="center"/>
        <w:rPr>
          <w:rFonts w:ascii="Times New Roman" w:hAnsi="Times New Roman" w:cs="Times New Roman"/>
          <w:b/>
          <w:sz w:val="24"/>
          <w:szCs w:val="24"/>
        </w:rPr>
      </w:pPr>
    </w:p>
    <w:tbl>
      <w:tblPr>
        <w:tblW w:w="0" w:type="auto"/>
        <w:jc w:val="center"/>
        <w:tblInd w:w="1802" w:type="dxa"/>
        <w:tblLook w:val="04A0"/>
      </w:tblPr>
      <w:tblGrid>
        <w:gridCol w:w="4939"/>
        <w:gridCol w:w="3255"/>
      </w:tblGrid>
      <w:tr w:rsidR="00FE6590" w:rsidRPr="00FE6590" w:rsidTr="00FE6590">
        <w:trPr>
          <w:jc w:val="center"/>
        </w:trPr>
        <w:tc>
          <w:tcPr>
            <w:tcW w:w="7237" w:type="dxa"/>
            <w:hideMark/>
          </w:tcPr>
          <w:p w:rsidR="00FE6590" w:rsidRPr="00FE6590" w:rsidRDefault="00FE6590" w:rsidP="00FE6590">
            <w:pPr>
              <w:spacing w:after="0"/>
              <w:jc w:val="both"/>
              <w:rPr>
                <w:rFonts w:ascii="Times New Roman" w:eastAsia="Calibri" w:hAnsi="Times New Roman" w:cs="Times New Roman"/>
                <w:sz w:val="24"/>
                <w:szCs w:val="24"/>
              </w:rPr>
            </w:pPr>
            <w:r w:rsidRPr="00FE6590">
              <w:rPr>
                <w:rFonts w:ascii="Times New Roman" w:hAnsi="Times New Roman" w:cs="Times New Roman"/>
                <w:sz w:val="24"/>
                <w:szCs w:val="24"/>
              </w:rPr>
              <w:t>Согласована</w:t>
            </w:r>
          </w:p>
          <w:p w:rsidR="00FE6590" w:rsidRPr="00FE6590" w:rsidRDefault="000045A2" w:rsidP="00FE6590">
            <w:pPr>
              <w:spacing w:after="0"/>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FE6590" w:rsidRPr="00FE6590" w:rsidRDefault="00FE6590" w:rsidP="00FE6590">
            <w:pPr>
              <w:spacing w:after="0"/>
              <w:jc w:val="both"/>
              <w:rPr>
                <w:rFonts w:ascii="Times New Roman" w:hAnsi="Times New Roman" w:cs="Times New Roman"/>
                <w:sz w:val="24"/>
                <w:szCs w:val="24"/>
              </w:rPr>
            </w:pPr>
            <w:r w:rsidRPr="00FE6590">
              <w:rPr>
                <w:rFonts w:ascii="Times New Roman" w:hAnsi="Times New Roman" w:cs="Times New Roman"/>
                <w:sz w:val="24"/>
                <w:szCs w:val="24"/>
              </w:rPr>
              <w:t>___________</w:t>
            </w:r>
            <w:r w:rsidR="008E2AD6">
              <w:rPr>
                <w:rFonts w:ascii="Times New Roman" w:hAnsi="Times New Roman" w:cs="Times New Roman"/>
                <w:sz w:val="24"/>
                <w:szCs w:val="24"/>
              </w:rPr>
              <w:t>/</w:t>
            </w:r>
            <w:r w:rsidR="000045A2">
              <w:rPr>
                <w:rFonts w:ascii="Times New Roman" w:hAnsi="Times New Roman" w:cs="Times New Roman"/>
                <w:sz w:val="24"/>
                <w:szCs w:val="24"/>
              </w:rPr>
              <w:t xml:space="preserve">Четверухина </w:t>
            </w:r>
            <w:proofErr w:type="gramStart"/>
            <w:r w:rsidR="000045A2">
              <w:rPr>
                <w:rFonts w:ascii="Times New Roman" w:hAnsi="Times New Roman" w:cs="Times New Roman"/>
                <w:sz w:val="24"/>
                <w:szCs w:val="24"/>
              </w:rPr>
              <w:t>АЛ</w:t>
            </w:r>
            <w:proofErr w:type="gramEnd"/>
            <w:r w:rsidR="008E2AD6">
              <w:rPr>
                <w:rFonts w:ascii="Times New Roman" w:hAnsi="Times New Roman" w:cs="Times New Roman"/>
                <w:sz w:val="24"/>
                <w:szCs w:val="24"/>
              </w:rPr>
              <w:t>./</w:t>
            </w:r>
            <w:r w:rsidRPr="00FE6590">
              <w:rPr>
                <w:rFonts w:ascii="Times New Roman" w:hAnsi="Times New Roman" w:cs="Times New Roman"/>
                <w:sz w:val="24"/>
                <w:szCs w:val="24"/>
              </w:rPr>
              <w:t xml:space="preserve"> </w:t>
            </w:r>
          </w:p>
          <w:p w:rsidR="00FE6590" w:rsidRPr="00FE6590" w:rsidRDefault="009B4E79" w:rsidP="00FE6590">
            <w:pPr>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 «___» _______________2020 </w:t>
            </w:r>
            <w:r w:rsidR="00FE6590" w:rsidRPr="00FE6590">
              <w:rPr>
                <w:rFonts w:ascii="Times New Roman" w:hAnsi="Times New Roman" w:cs="Times New Roman"/>
                <w:sz w:val="24"/>
                <w:szCs w:val="24"/>
              </w:rPr>
              <w:t xml:space="preserve">г.          </w:t>
            </w:r>
          </w:p>
        </w:tc>
        <w:tc>
          <w:tcPr>
            <w:tcW w:w="4252" w:type="dxa"/>
            <w:hideMark/>
          </w:tcPr>
          <w:p w:rsidR="00FE6590" w:rsidRPr="00FE6590" w:rsidRDefault="00FE6590" w:rsidP="00FE6590">
            <w:pPr>
              <w:spacing w:after="0"/>
              <w:jc w:val="both"/>
              <w:rPr>
                <w:rFonts w:ascii="Times New Roman" w:eastAsia="Calibri" w:hAnsi="Times New Roman" w:cs="Times New Roman"/>
                <w:sz w:val="24"/>
                <w:szCs w:val="24"/>
              </w:rPr>
            </w:pPr>
            <w:r w:rsidRPr="00FE6590">
              <w:rPr>
                <w:rFonts w:ascii="Times New Roman" w:hAnsi="Times New Roman" w:cs="Times New Roman"/>
                <w:sz w:val="24"/>
                <w:szCs w:val="24"/>
              </w:rPr>
              <w:t>Утверждаю</w:t>
            </w:r>
          </w:p>
          <w:p w:rsidR="00FE6590" w:rsidRDefault="00FE6590" w:rsidP="00FE6590">
            <w:pPr>
              <w:spacing w:after="0"/>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Pr="00FE6590">
              <w:rPr>
                <w:rFonts w:ascii="Times New Roman" w:hAnsi="Times New Roman" w:cs="Times New Roman"/>
                <w:sz w:val="24"/>
                <w:szCs w:val="24"/>
              </w:rPr>
              <w:t>школы</w:t>
            </w:r>
            <w:r>
              <w:rPr>
                <w:rFonts w:ascii="Times New Roman" w:hAnsi="Times New Roman" w:cs="Times New Roman"/>
                <w:sz w:val="24"/>
                <w:szCs w:val="24"/>
              </w:rPr>
              <w:t>_______</w:t>
            </w:r>
          </w:p>
          <w:p w:rsidR="00FE6590" w:rsidRPr="00FE6590" w:rsidRDefault="00FE6590" w:rsidP="00FE6590">
            <w:pPr>
              <w:spacing w:after="0"/>
              <w:jc w:val="both"/>
              <w:rPr>
                <w:rFonts w:ascii="Times New Roman" w:hAnsi="Times New Roman" w:cs="Times New Roman"/>
                <w:sz w:val="24"/>
                <w:szCs w:val="24"/>
              </w:rPr>
            </w:pPr>
            <w:r w:rsidRPr="00FE6590">
              <w:rPr>
                <w:rFonts w:ascii="Times New Roman" w:hAnsi="Times New Roman" w:cs="Times New Roman"/>
                <w:sz w:val="24"/>
                <w:szCs w:val="24"/>
              </w:rPr>
              <w:t>/А.В. Собашникова/</w:t>
            </w:r>
          </w:p>
          <w:p w:rsidR="00FE6590" w:rsidRPr="00FE6590" w:rsidRDefault="009B4E79" w:rsidP="00FE6590">
            <w:pPr>
              <w:spacing w:after="0"/>
              <w:jc w:val="both"/>
              <w:rPr>
                <w:rFonts w:ascii="Times New Roman" w:eastAsia="Calibri" w:hAnsi="Times New Roman" w:cs="Times New Roman"/>
                <w:sz w:val="24"/>
                <w:szCs w:val="24"/>
              </w:rPr>
            </w:pPr>
            <w:r>
              <w:rPr>
                <w:rFonts w:ascii="Times New Roman" w:hAnsi="Times New Roman" w:cs="Times New Roman"/>
                <w:sz w:val="24"/>
                <w:szCs w:val="24"/>
              </w:rPr>
              <w:t>«___» ______________2020</w:t>
            </w:r>
            <w:r w:rsidR="00D86C8C">
              <w:rPr>
                <w:rFonts w:ascii="Times New Roman" w:hAnsi="Times New Roman" w:cs="Times New Roman"/>
                <w:sz w:val="24"/>
                <w:szCs w:val="24"/>
              </w:rPr>
              <w:t xml:space="preserve"> </w:t>
            </w:r>
            <w:r w:rsidR="00FE6590" w:rsidRPr="00FE6590">
              <w:rPr>
                <w:rFonts w:ascii="Times New Roman" w:hAnsi="Times New Roman" w:cs="Times New Roman"/>
                <w:sz w:val="24"/>
                <w:szCs w:val="24"/>
              </w:rPr>
              <w:t xml:space="preserve">г.                   </w:t>
            </w:r>
          </w:p>
        </w:tc>
      </w:tr>
    </w:tbl>
    <w:p w:rsidR="005356AD" w:rsidRDefault="005356AD" w:rsidP="004D49AE">
      <w:pPr>
        <w:spacing w:line="240" w:lineRule="auto"/>
        <w:jc w:val="center"/>
        <w:rPr>
          <w:rFonts w:ascii="Times New Roman" w:hAnsi="Times New Roman" w:cs="Times New Roman"/>
          <w:b/>
          <w:sz w:val="36"/>
          <w:szCs w:val="36"/>
        </w:rPr>
      </w:pPr>
    </w:p>
    <w:p w:rsidR="00FE6590" w:rsidRDefault="00FE6590" w:rsidP="00FE6590">
      <w:pPr>
        <w:spacing w:after="0" w:line="360" w:lineRule="auto"/>
        <w:jc w:val="center"/>
        <w:rPr>
          <w:rFonts w:ascii="Times New Roman" w:hAnsi="Times New Roman" w:cs="Times New Roman"/>
          <w:b/>
          <w:sz w:val="24"/>
          <w:szCs w:val="24"/>
        </w:rPr>
      </w:pPr>
    </w:p>
    <w:p w:rsidR="005356AD" w:rsidRPr="00FE6590" w:rsidRDefault="0084236E" w:rsidP="00FE6590">
      <w:pPr>
        <w:spacing w:after="0" w:line="360" w:lineRule="auto"/>
        <w:jc w:val="center"/>
        <w:rPr>
          <w:rFonts w:ascii="Times New Roman" w:hAnsi="Times New Roman" w:cs="Times New Roman"/>
          <w:b/>
          <w:sz w:val="24"/>
          <w:szCs w:val="24"/>
        </w:rPr>
      </w:pPr>
      <w:r w:rsidRPr="00FE6590">
        <w:rPr>
          <w:rFonts w:ascii="Times New Roman" w:hAnsi="Times New Roman" w:cs="Times New Roman"/>
          <w:b/>
          <w:sz w:val="24"/>
          <w:szCs w:val="24"/>
        </w:rPr>
        <w:t xml:space="preserve">Рабочая </w:t>
      </w:r>
    </w:p>
    <w:p w:rsidR="00EE1ABB" w:rsidRPr="00FE6590" w:rsidRDefault="008C0A01" w:rsidP="00FE6590">
      <w:pPr>
        <w:spacing w:after="0" w:line="360" w:lineRule="auto"/>
        <w:jc w:val="center"/>
        <w:rPr>
          <w:rFonts w:ascii="Times New Roman" w:hAnsi="Times New Roman" w:cs="Times New Roman"/>
          <w:b/>
          <w:sz w:val="24"/>
          <w:szCs w:val="24"/>
        </w:rPr>
      </w:pPr>
      <w:r w:rsidRPr="00FE6590">
        <w:rPr>
          <w:rFonts w:ascii="Times New Roman" w:hAnsi="Times New Roman" w:cs="Times New Roman"/>
          <w:b/>
          <w:sz w:val="24"/>
          <w:szCs w:val="24"/>
        </w:rPr>
        <w:t xml:space="preserve">коррекционно-развивающая </w:t>
      </w:r>
      <w:r w:rsidR="0084236E" w:rsidRPr="00FE6590">
        <w:rPr>
          <w:rFonts w:ascii="Times New Roman" w:hAnsi="Times New Roman" w:cs="Times New Roman"/>
          <w:b/>
          <w:sz w:val="24"/>
          <w:szCs w:val="24"/>
        </w:rPr>
        <w:t>программа</w:t>
      </w:r>
    </w:p>
    <w:p w:rsidR="00FE6590" w:rsidRPr="00FE6590" w:rsidRDefault="00FE6590" w:rsidP="00FE6590">
      <w:pPr>
        <w:spacing w:after="0" w:line="360" w:lineRule="auto"/>
        <w:jc w:val="center"/>
        <w:rPr>
          <w:rFonts w:ascii="Times New Roman" w:hAnsi="Times New Roman" w:cs="Times New Roman"/>
          <w:b/>
          <w:sz w:val="24"/>
          <w:szCs w:val="24"/>
        </w:rPr>
      </w:pPr>
      <w:r w:rsidRPr="00FE6590">
        <w:rPr>
          <w:rFonts w:ascii="Times New Roman" w:hAnsi="Times New Roman" w:cs="Times New Roman"/>
          <w:b/>
          <w:sz w:val="24"/>
          <w:szCs w:val="24"/>
        </w:rPr>
        <w:t>для учащего</w:t>
      </w:r>
      <w:r w:rsidR="008C0A01" w:rsidRPr="00FE6590">
        <w:rPr>
          <w:rFonts w:ascii="Times New Roman" w:hAnsi="Times New Roman" w:cs="Times New Roman"/>
          <w:b/>
          <w:sz w:val="24"/>
          <w:szCs w:val="24"/>
        </w:rPr>
        <w:t xml:space="preserve">ся </w:t>
      </w:r>
      <w:r w:rsidR="00071E47">
        <w:rPr>
          <w:rFonts w:ascii="Times New Roman" w:hAnsi="Times New Roman" w:cs="Times New Roman"/>
          <w:b/>
          <w:sz w:val="24"/>
          <w:szCs w:val="24"/>
        </w:rPr>
        <w:t>3</w:t>
      </w:r>
      <w:r w:rsidRPr="00FE6590">
        <w:rPr>
          <w:rFonts w:ascii="Times New Roman" w:hAnsi="Times New Roman" w:cs="Times New Roman"/>
          <w:b/>
          <w:sz w:val="24"/>
          <w:szCs w:val="24"/>
        </w:rPr>
        <w:t xml:space="preserve"> класса </w:t>
      </w:r>
    </w:p>
    <w:p w:rsidR="0084236E" w:rsidRPr="00FE6590" w:rsidRDefault="008C0A01" w:rsidP="00FE6590">
      <w:pPr>
        <w:spacing w:after="0" w:line="360" w:lineRule="auto"/>
        <w:jc w:val="center"/>
        <w:rPr>
          <w:rFonts w:ascii="Times New Roman" w:hAnsi="Times New Roman" w:cs="Times New Roman"/>
          <w:b/>
          <w:sz w:val="24"/>
          <w:szCs w:val="24"/>
        </w:rPr>
      </w:pPr>
      <w:r w:rsidRPr="00FE6590">
        <w:rPr>
          <w:rFonts w:ascii="Times New Roman" w:hAnsi="Times New Roman" w:cs="Times New Roman"/>
          <w:b/>
          <w:sz w:val="24"/>
          <w:szCs w:val="24"/>
        </w:rPr>
        <w:t>с задержкой психического развития</w:t>
      </w:r>
    </w:p>
    <w:p w:rsidR="00FA576F" w:rsidRPr="008E2AD6" w:rsidRDefault="00FE6590" w:rsidP="008E2AD6">
      <w:pPr>
        <w:spacing w:after="0" w:line="360" w:lineRule="auto"/>
        <w:jc w:val="center"/>
        <w:rPr>
          <w:rFonts w:ascii="Times New Roman" w:hAnsi="Times New Roman" w:cs="Times New Roman"/>
          <w:b/>
          <w:sz w:val="24"/>
          <w:szCs w:val="24"/>
        </w:rPr>
      </w:pPr>
      <w:r w:rsidRPr="00FE6590">
        <w:rPr>
          <w:rFonts w:ascii="Times New Roman" w:hAnsi="Times New Roman" w:cs="Times New Roman"/>
          <w:b/>
          <w:sz w:val="24"/>
          <w:szCs w:val="24"/>
        </w:rPr>
        <w:t xml:space="preserve">на </w:t>
      </w:r>
      <w:r w:rsidR="009B4E79">
        <w:rPr>
          <w:rFonts w:ascii="Times New Roman" w:hAnsi="Times New Roman" w:cs="Times New Roman"/>
          <w:b/>
          <w:sz w:val="24"/>
          <w:szCs w:val="24"/>
        </w:rPr>
        <w:t>2020-2021</w:t>
      </w:r>
      <w:r w:rsidRPr="00FE6590">
        <w:rPr>
          <w:rFonts w:ascii="Times New Roman" w:hAnsi="Times New Roman" w:cs="Times New Roman"/>
          <w:b/>
          <w:sz w:val="24"/>
          <w:szCs w:val="24"/>
        </w:rPr>
        <w:t xml:space="preserve"> учебный год</w:t>
      </w:r>
    </w:p>
    <w:p w:rsidR="008E2AD6" w:rsidRDefault="008E2AD6" w:rsidP="008E2AD6">
      <w:pPr>
        <w:spacing w:line="240" w:lineRule="auto"/>
        <w:jc w:val="center"/>
        <w:rPr>
          <w:rFonts w:ascii="Times New Roman" w:hAnsi="Times New Roman" w:cs="Times New Roman"/>
          <w:sz w:val="24"/>
          <w:szCs w:val="24"/>
        </w:rPr>
      </w:pPr>
    </w:p>
    <w:p w:rsidR="00AD1BAB" w:rsidRPr="008E2AD6" w:rsidRDefault="005356AD" w:rsidP="008E2AD6">
      <w:pPr>
        <w:spacing w:line="240" w:lineRule="auto"/>
        <w:jc w:val="center"/>
        <w:rPr>
          <w:rFonts w:ascii="Times New Roman" w:hAnsi="Times New Roman" w:cs="Times New Roman"/>
          <w:sz w:val="24"/>
          <w:szCs w:val="24"/>
        </w:rPr>
      </w:pPr>
      <w:r w:rsidRPr="008E2AD6">
        <w:rPr>
          <w:rFonts w:ascii="Times New Roman" w:hAnsi="Times New Roman" w:cs="Times New Roman"/>
          <w:sz w:val="24"/>
          <w:szCs w:val="24"/>
        </w:rPr>
        <w:t xml:space="preserve">Учитель: Овсянникова </w:t>
      </w:r>
      <w:r w:rsidR="008E2AD6" w:rsidRPr="008E2AD6">
        <w:rPr>
          <w:rFonts w:ascii="Times New Roman" w:hAnsi="Times New Roman" w:cs="Times New Roman"/>
          <w:sz w:val="24"/>
          <w:szCs w:val="24"/>
        </w:rPr>
        <w:t>Марина Валерьевна</w:t>
      </w:r>
    </w:p>
    <w:p w:rsidR="00106652" w:rsidRPr="00FE6590" w:rsidRDefault="00106652" w:rsidP="004D49AE">
      <w:pPr>
        <w:spacing w:line="240" w:lineRule="auto"/>
        <w:jc w:val="center"/>
        <w:rPr>
          <w:rFonts w:ascii="Times New Roman" w:hAnsi="Times New Roman" w:cs="Times New Roman"/>
          <w:b/>
          <w:sz w:val="24"/>
          <w:szCs w:val="24"/>
        </w:rPr>
      </w:pPr>
    </w:p>
    <w:p w:rsidR="00FA576F" w:rsidRPr="00FE6590" w:rsidRDefault="00FA576F" w:rsidP="004D49AE">
      <w:pPr>
        <w:spacing w:line="240" w:lineRule="auto"/>
        <w:jc w:val="center"/>
        <w:rPr>
          <w:rFonts w:ascii="Times New Roman" w:hAnsi="Times New Roman" w:cs="Times New Roman"/>
          <w:b/>
          <w:sz w:val="24"/>
          <w:szCs w:val="24"/>
        </w:rPr>
      </w:pPr>
    </w:p>
    <w:p w:rsidR="00FA576F" w:rsidRPr="00FE6590" w:rsidRDefault="00FA576F" w:rsidP="004D49AE">
      <w:pPr>
        <w:spacing w:line="240" w:lineRule="auto"/>
        <w:jc w:val="center"/>
        <w:rPr>
          <w:rFonts w:ascii="Times New Roman" w:hAnsi="Times New Roman" w:cs="Times New Roman"/>
          <w:b/>
          <w:sz w:val="24"/>
          <w:szCs w:val="24"/>
        </w:rPr>
      </w:pPr>
    </w:p>
    <w:p w:rsidR="00FA576F" w:rsidRDefault="00FA576F" w:rsidP="00FE6590">
      <w:pPr>
        <w:spacing w:line="240" w:lineRule="auto"/>
        <w:rPr>
          <w:rFonts w:ascii="Times New Roman" w:hAnsi="Times New Roman" w:cs="Times New Roman"/>
          <w:b/>
          <w:sz w:val="24"/>
          <w:szCs w:val="24"/>
        </w:rPr>
      </w:pPr>
    </w:p>
    <w:p w:rsidR="008E2AD6" w:rsidRDefault="008E2AD6" w:rsidP="00FE6590">
      <w:pPr>
        <w:spacing w:line="240" w:lineRule="auto"/>
        <w:rPr>
          <w:rFonts w:ascii="Times New Roman" w:hAnsi="Times New Roman" w:cs="Times New Roman"/>
          <w:b/>
          <w:sz w:val="24"/>
          <w:szCs w:val="24"/>
        </w:rPr>
      </w:pPr>
    </w:p>
    <w:p w:rsidR="008E2AD6" w:rsidRDefault="008E2AD6" w:rsidP="00FE6590">
      <w:pPr>
        <w:spacing w:line="240" w:lineRule="auto"/>
        <w:rPr>
          <w:rFonts w:ascii="Times New Roman" w:hAnsi="Times New Roman" w:cs="Times New Roman"/>
          <w:b/>
          <w:sz w:val="24"/>
          <w:szCs w:val="24"/>
        </w:rPr>
      </w:pPr>
    </w:p>
    <w:p w:rsidR="008E2AD6" w:rsidRDefault="008E2AD6" w:rsidP="00FE6590">
      <w:pPr>
        <w:spacing w:line="240" w:lineRule="auto"/>
        <w:rPr>
          <w:rFonts w:ascii="Times New Roman" w:hAnsi="Times New Roman" w:cs="Times New Roman"/>
          <w:b/>
          <w:sz w:val="24"/>
          <w:szCs w:val="24"/>
        </w:rPr>
      </w:pPr>
    </w:p>
    <w:p w:rsidR="008E2AD6" w:rsidRDefault="008E2AD6" w:rsidP="00FE6590">
      <w:pPr>
        <w:spacing w:line="240" w:lineRule="auto"/>
        <w:rPr>
          <w:rFonts w:ascii="Times New Roman" w:hAnsi="Times New Roman" w:cs="Times New Roman"/>
          <w:b/>
          <w:sz w:val="24"/>
          <w:szCs w:val="24"/>
        </w:rPr>
      </w:pPr>
    </w:p>
    <w:p w:rsidR="008E2AD6" w:rsidRDefault="008E2AD6" w:rsidP="00FE6590">
      <w:pPr>
        <w:spacing w:line="240" w:lineRule="auto"/>
        <w:rPr>
          <w:rFonts w:ascii="Times New Roman" w:hAnsi="Times New Roman" w:cs="Times New Roman"/>
          <w:b/>
          <w:sz w:val="24"/>
          <w:szCs w:val="24"/>
        </w:rPr>
      </w:pPr>
    </w:p>
    <w:p w:rsidR="008E2AD6" w:rsidRDefault="008E2AD6" w:rsidP="00FE6590">
      <w:pPr>
        <w:spacing w:line="240" w:lineRule="auto"/>
        <w:rPr>
          <w:rFonts w:ascii="Times New Roman" w:hAnsi="Times New Roman" w:cs="Times New Roman"/>
          <w:b/>
          <w:sz w:val="24"/>
          <w:szCs w:val="24"/>
        </w:rPr>
      </w:pPr>
    </w:p>
    <w:p w:rsidR="008E2AD6" w:rsidRDefault="008E2AD6" w:rsidP="00FE6590">
      <w:pPr>
        <w:spacing w:line="240" w:lineRule="auto"/>
        <w:rPr>
          <w:rFonts w:ascii="Times New Roman" w:hAnsi="Times New Roman" w:cs="Times New Roman"/>
          <w:b/>
          <w:sz w:val="24"/>
          <w:szCs w:val="24"/>
        </w:rPr>
      </w:pPr>
    </w:p>
    <w:p w:rsidR="008E2AD6" w:rsidRDefault="008E2AD6" w:rsidP="00FE6590">
      <w:pPr>
        <w:spacing w:line="240" w:lineRule="auto"/>
        <w:rPr>
          <w:rFonts w:ascii="Times New Roman" w:hAnsi="Times New Roman" w:cs="Times New Roman"/>
          <w:b/>
          <w:sz w:val="24"/>
          <w:szCs w:val="24"/>
        </w:rPr>
      </w:pPr>
    </w:p>
    <w:p w:rsidR="008E2AD6" w:rsidRPr="00FE6590" w:rsidRDefault="008E2AD6" w:rsidP="00FE6590">
      <w:pPr>
        <w:spacing w:line="240" w:lineRule="auto"/>
        <w:rPr>
          <w:rFonts w:ascii="Times New Roman" w:hAnsi="Times New Roman" w:cs="Times New Roman"/>
          <w:b/>
          <w:sz w:val="24"/>
          <w:szCs w:val="24"/>
        </w:rPr>
      </w:pPr>
    </w:p>
    <w:p w:rsidR="00FE6590" w:rsidRPr="008E2AD6" w:rsidRDefault="009B4E79" w:rsidP="00FE6590">
      <w:pPr>
        <w:spacing w:line="240" w:lineRule="auto"/>
        <w:jc w:val="center"/>
        <w:rPr>
          <w:rFonts w:ascii="Times New Roman" w:hAnsi="Times New Roman" w:cs="Times New Roman"/>
          <w:sz w:val="24"/>
          <w:szCs w:val="24"/>
        </w:rPr>
      </w:pPr>
      <w:r>
        <w:rPr>
          <w:rFonts w:ascii="Times New Roman" w:hAnsi="Times New Roman" w:cs="Times New Roman"/>
          <w:sz w:val="24"/>
          <w:szCs w:val="24"/>
        </w:rPr>
        <w:t>Антонята, 2020</w:t>
      </w:r>
    </w:p>
    <w:p w:rsidR="00BF46A7" w:rsidRPr="007B4713" w:rsidRDefault="00BF46A7" w:rsidP="004D49AE">
      <w:pPr>
        <w:autoSpaceDE w:val="0"/>
        <w:autoSpaceDN w:val="0"/>
        <w:adjustRightInd w:val="0"/>
        <w:spacing w:line="240" w:lineRule="auto"/>
        <w:rPr>
          <w:rFonts w:ascii="Times New Roman" w:eastAsia="TimesNewRomanPS-BoldMT" w:hAnsi="Times New Roman" w:cs="Times New Roman"/>
          <w:b/>
          <w:bCs/>
          <w:sz w:val="24"/>
          <w:szCs w:val="24"/>
        </w:rPr>
      </w:pPr>
      <w:r w:rsidRPr="007B4713">
        <w:rPr>
          <w:rFonts w:ascii="Times New Roman" w:eastAsia="TimesNewRomanPS-BoldMT" w:hAnsi="Times New Roman" w:cs="Times New Roman"/>
          <w:b/>
          <w:bCs/>
          <w:sz w:val="24"/>
          <w:szCs w:val="24"/>
        </w:rPr>
        <w:lastRenderedPageBreak/>
        <w:t>Содержание</w:t>
      </w:r>
    </w:p>
    <w:p w:rsidR="00BF46A7" w:rsidRPr="007B4713" w:rsidRDefault="00BF46A7" w:rsidP="004D49AE">
      <w:pPr>
        <w:autoSpaceDE w:val="0"/>
        <w:autoSpaceDN w:val="0"/>
        <w:adjustRightInd w:val="0"/>
        <w:spacing w:line="240" w:lineRule="auto"/>
        <w:rPr>
          <w:rFonts w:ascii="Times New Roman" w:eastAsia="TimesNewRomanPSMT" w:hAnsi="Times New Roman" w:cs="Times New Roman"/>
          <w:sz w:val="24"/>
          <w:szCs w:val="24"/>
        </w:rPr>
      </w:pPr>
      <w:r w:rsidRPr="007B4713">
        <w:rPr>
          <w:rFonts w:ascii="Times New Roman" w:eastAsia="TimesNewRomanPSMT" w:hAnsi="Times New Roman" w:cs="Times New Roman"/>
          <w:sz w:val="24"/>
          <w:szCs w:val="24"/>
        </w:rPr>
        <w:t>Пояснительная записка</w:t>
      </w:r>
    </w:p>
    <w:p w:rsidR="00BF46A7" w:rsidRPr="007B4713" w:rsidRDefault="00BF46A7" w:rsidP="004D49AE">
      <w:pPr>
        <w:autoSpaceDE w:val="0"/>
        <w:autoSpaceDN w:val="0"/>
        <w:adjustRightInd w:val="0"/>
        <w:spacing w:line="240" w:lineRule="auto"/>
        <w:jc w:val="both"/>
        <w:rPr>
          <w:rFonts w:ascii="Times New Roman" w:eastAsia="TimesNewRomanPSMT" w:hAnsi="Times New Roman" w:cs="Times New Roman"/>
          <w:sz w:val="24"/>
          <w:szCs w:val="24"/>
        </w:rPr>
      </w:pPr>
      <w:r w:rsidRPr="007B4713">
        <w:rPr>
          <w:rFonts w:ascii="Times New Roman" w:eastAsia="TimesNewRomanPSMT" w:hAnsi="Times New Roman" w:cs="Times New Roman"/>
          <w:sz w:val="24"/>
          <w:szCs w:val="24"/>
        </w:rPr>
        <w:t>1.Характеристика учащихся с задержкой п</w:t>
      </w:r>
      <w:r w:rsidR="00097035">
        <w:rPr>
          <w:rFonts w:ascii="Times New Roman" w:eastAsia="TimesNewRomanPSMT" w:hAnsi="Times New Roman" w:cs="Times New Roman"/>
          <w:sz w:val="24"/>
          <w:szCs w:val="24"/>
        </w:rPr>
        <w:t xml:space="preserve">сихического развития </w:t>
      </w:r>
    </w:p>
    <w:p w:rsidR="00BF46A7" w:rsidRPr="007B4713" w:rsidRDefault="00BF46A7" w:rsidP="004D49AE">
      <w:pPr>
        <w:autoSpaceDE w:val="0"/>
        <w:autoSpaceDN w:val="0"/>
        <w:adjustRightInd w:val="0"/>
        <w:spacing w:line="240" w:lineRule="auto"/>
        <w:jc w:val="both"/>
        <w:rPr>
          <w:rFonts w:ascii="Times New Roman" w:eastAsia="TimesNewRomanPSMT" w:hAnsi="Times New Roman" w:cs="Times New Roman"/>
          <w:sz w:val="24"/>
          <w:szCs w:val="24"/>
        </w:rPr>
      </w:pPr>
      <w:r w:rsidRPr="007B4713">
        <w:rPr>
          <w:rFonts w:ascii="Times New Roman" w:eastAsia="TimesNewRomanPSMT" w:hAnsi="Times New Roman" w:cs="Times New Roman"/>
          <w:sz w:val="24"/>
          <w:szCs w:val="24"/>
        </w:rPr>
        <w:t>2.Содержание коррекционной работы</w:t>
      </w:r>
    </w:p>
    <w:p w:rsidR="00BF46A7" w:rsidRPr="007B4713" w:rsidRDefault="004D49AE" w:rsidP="004D49AE">
      <w:pPr>
        <w:autoSpaceDE w:val="0"/>
        <w:autoSpaceDN w:val="0"/>
        <w:adjustRightInd w:val="0"/>
        <w:spacing w:line="240" w:lineRule="auto"/>
        <w:jc w:val="both"/>
        <w:rPr>
          <w:rFonts w:ascii="Times New Roman" w:eastAsia="TimesNewRomanPSMT" w:hAnsi="Times New Roman" w:cs="Times New Roman"/>
          <w:sz w:val="24"/>
          <w:szCs w:val="24"/>
        </w:rPr>
      </w:pPr>
      <w:r w:rsidRPr="007B4713">
        <w:rPr>
          <w:rFonts w:ascii="Times New Roman" w:eastAsia="TimesNewRomanPSMT" w:hAnsi="Times New Roman" w:cs="Times New Roman"/>
          <w:sz w:val="24"/>
          <w:szCs w:val="24"/>
        </w:rPr>
        <w:t xml:space="preserve">3. </w:t>
      </w:r>
      <w:r w:rsidR="00BF46A7" w:rsidRPr="007B4713">
        <w:rPr>
          <w:rFonts w:ascii="Times New Roman" w:hAnsi="Times New Roman" w:cs="Times New Roman"/>
          <w:sz w:val="24"/>
          <w:szCs w:val="24"/>
        </w:rPr>
        <w:t>Содержание курса к</w:t>
      </w:r>
      <w:r w:rsidR="00A93271">
        <w:rPr>
          <w:rFonts w:ascii="Times New Roman" w:hAnsi="Times New Roman" w:cs="Times New Roman"/>
          <w:sz w:val="24"/>
          <w:szCs w:val="24"/>
        </w:rPr>
        <w:t>оррекционно-развивающих занятий</w:t>
      </w:r>
    </w:p>
    <w:p w:rsidR="00BF46A7" w:rsidRPr="007B4713" w:rsidRDefault="00E71C80" w:rsidP="004D49AE">
      <w:pPr>
        <w:shd w:val="clear" w:color="auto" w:fill="FFFFFF"/>
        <w:tabs>
          <w:tab w:val="left" w:pos="466"/>
        </w:tabs>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A93271">
        <w:rPr>
          <w:rFonts w:ascii="Times New Roman" w:hAnsi="Times New Roman" w:cs="Times New Roman"/>
          <w:sz w:val="24"/>
          <w:szCs w:val="24"/>
        </w:rPr>
        <w:t>Календарно-тематический план</w:t>
      </w:r>
    </w:p>
    <w:p w:rsidR="00106652" w:rsidRPr="007B4713" w:rsidRDefault="00E71C80" w:rsidP="004D49AE">
      <w:pPr>
        <w:spacing w:line="240" w:lineRule="auto"/>
        <w:rPr>
          <w:rFonts w:ascii="Times New Roman" w:hAnsi="Times New Roman" w:cs="Times New Roman"/>
          <w:sz w:val="24"/>
          <w:szCs w:val="24"/>
        </w:rPr>
      </w:pPr>
      <w:r>
        <w:rPr>
          <w:rFonts w:ascii="Times New Roman" w:hAnsi="Times New Roman" w:cs="Times New Roman"/>
          <w:sz w:val="24"/>
          <w:szCs w:val="24"/>
        </w:rPr>
        <w:t>5.</w:t>
      </w:r>
      <w:r w:rsidR="00BF46A7" w:rsidRPr="007B4713">
        <w:rPr>
          <w:rFonts w:ascii="Times New Roman" w:hAnsi="Times New Roman" w:cs="Times New Roman"/>
          <w:sz w:val="24"/>
          <w:szCs w:val="24"/>
        </w:rPr>
        <w:t xml:space="preserve"> Информационно-методическое обеспечение</w:t>
      </w:r>
    </w:p>
    <w:p w:rsidR="00BF46A7" w:rsidRDefault="00BF46A7" w:rsidP="004D49AE">
      <w:pPr>
        <w:spacing w:line="240" w:lineRule="auto"/>
        <w:rPr>
          <w:rFonts w:ascii="Times New Roman" w:hAnsi="Times New Roman" w:cs="Times New Roman"/>
          <w:sz w:val="28"/>
          <w:szCs w:val="28"/>
        </w:rPr>
      </w:pPr>
    </w:p>
    <w:p w:rsidR="00BF46A7" w:rsidRDefault="00BF46A7" w:rsidP="004D49AE">
      <w:pPr>
        <w:spacing w:line="240" w:lineRule="auto"/>
        <w:rPr>
          <w:rFonts w:ascii="Times New Roman" w:hAnsi="Times New Roman" w:cs="Times New Roman"/>
          <w:sz w:val="28"/>
          <w:szCs w:val="28"/>
        </w:rPr>
      </w:pPr>
    </w:p>
    <w:p w:rsidR="00BF46A7" w:rsidRDefault="00BF46A7" w:rsidP="004D49AE">
      <w:pPr>
        <w:spacing w:line="240" w:lineRule="auto"/>
        <w:rPr>
          <w:rFonts w:ascii="Times New Roman" w:hAnsi="Times New Roman" w:cs="Times New Roman"/>
          <w:sz w:val="28"/>
          <w:szCs w:val="28"/>
        </w:rPr>
      </w:pPr>
    </w:p>
    <w:p w:rsidR="00BF46A7" w:rsidRDefault="00BF46A7" w:rsidP="004D49AE">
      <w:pPr>
        <w:spacing w:line="240" w:lineRule="auto"/>
        <w:rPr>
          <w:rFonts w:ascii="Times New Roman" w:hAnsi="Times New Roman" w:cs="Times New Roman"/>
          <w:sz w:val="28"/>
          <w:szCs w:val="28"/>
        </w:rPr>
      </w:pPr>
    </w:p>
    <w:p w:rsidR="00BF46A7" w:rsidRDefault="00BF46A7" w:rsidP="004D49AE">
      <w:pPr>
        <w:spacing w:line="240" w:lineRule="auto"/>
        <w:rPr>
          <w:rFonts w:ascii="Times New Roman" w:hAnsi="Times New Roman" w:cs="Times New Roman"/>
          <w:sz w:val="28"/>
          <w:szCs w:val="28"/>
        </w:rPr>
      </w:pPr>
    </w:p>
    <w:p w:rsidR="00BF46A7" w:rsidRDefault="00BF46A7" w:rsidP="004D49AE">
      <w:pPr>
        <w:spacing w:line="240" w:lineRule="auto"/>
        <w:rPr>
          <w:rFonts w:ascii="Times New Roman" w:hAnsi="Times New Roman" w:cs="Times New Roman"/>
          <w:sz w:val="28"/>
          <w:szCs w:val="28"/>
        </w:rPr>
      </w:pPr>
    </w:p>
    <w:p w:rsidR="00BF46A7" w:rsidRDefault="00BF46A7" w:rsidP="004D49AE">
      <w:pPr>
        <w:spacing w:line="240" w:lineRule="auto"/>
        <w:rPr>
          <w:rFonts w:ascii="Times New Roman" w:hAnsi="Times New Roman" w:cs="Times New Roman"/>
          <w:sz w:val="28"/>
          <w:szCs w:val="28"/>
        </w:rPr>
      </w:pPr>
    </w:p>
    <w:p w:rsidR="00BF46A7" w:rsidRDefault="00BF46A7" w:rsidP="004D49AE">
      <w:pPr>
        <w:spacing w:line="240" w:lineRule="auto"/>
        <w:rPr>
          <w:rFonts w:ascii="Times New Roman" w:hAnsi="Times New Roman" w:cs="Times New Roman"/>
          <w:sz w:val="28"/>
          <w:szCs w:val="28"/>
        </w:rPr>
      </w:pPr>
    </w:p>
    <w:p w:rsidR="007D0A5D" w:rsidRDefault="007D0A5D" w:rsidP="004D49AE">
      <w:pPr>
        <w:spacing w:line="240" w:lineRule="auto"/>
        <w:rPr>
          <w:rFonts w:ascii="Times New Roman" w:hAnsi="Times New Roman" w:cs="Times New Roman"/>
          <w:sz w:val="28"/>
          <w:szCs w:val="28"/>
        </w:rPr>
      </w:pPr>
    </w:p>
    <w:p w:rsidR="007B4713" w:rsidRDefault="007B4713" w:rsidP="004D49AE">
      <w:pPr>
        <w:spacing w:line="240" w:lineRule="auto"/>
        <w:rPr>
          <w:rFonts w:ascii="Times New Roman" w:hAnsi="Times New Roman" w:cs="Times New Roman"/>
          <w:sz w:val="28"/>
          <w:szCs w:val="28"/>
        </w:rPr>
      </w:pPr>
    </w:p>
    <w:p w:rsidR="00BE5175" w:rsidRDefault="00BE5175" w:rsidP="004D49AE">
      <w:pPr>
        <w:spacing w:line="240" w:lineRule="auto"/>
        <w:rPr>
          <w:rFonts w:ascii="Times New Roman" w:hAnsi="Times New Roman" w:cs="Times New Roman"/>
          <w:sz w:val="28"/>
          <w:szCs w:val="28"/>
        </w:rPr>
      </w:pPr>
    </w:p>
    <w:p w:rsidR="00AD1BAB" w:rsidRDefault="00AD1BAB" w:rsidP="004D49AE">
      <w:pPr>
        <w:spacing w:line="240" w:lineRule="auto"/>
        <w:rPr>
          <w:rFonts w:ascii="Times New Roman" w:hAnsi="Times New Roman" w:cs="Times New Roman"/>
          <w:sz w:val="28"/>
          <w:szCs w:val="28"/>
        </w:rPr>
      </w:pPr>
    </w:p>
    <w:p w:rsidR="00FA576F" w:rsidRDefault="00FA576F" w:rsidP="004D49AE">
      <w:pPr>
        <w:spacing w:line="240" w:lineRule="auto"/>
        <w:rPr>
          <w:rFonts w:ascii="Times New Roman" w:hAnsi="Times New Roman" w:cs="Times New Roman"/>
          <w:sz w:val="28"/>
          <w:szCs w:val="28"/>
        </w:rPr>
      </w:pPr>
    </w:p>
    <w:p w:rsidR="00FA576F" w:rsidRDefault="00FA576F" w:rsidP="004D49AE">
      <w:pPr>
        <w:spacing w:line="240" w:lineRule="auto"/>
        <w:rPr>
          <w:rFonts w:ascii="Times New Roman" w:hAnsi="Times New Roman" w:cs="Times New Roman"/>
          <w:sz w:val="28"/>
          <w:szCs w:val="28"/>
        </w:rPr>
      </w:pPr>
    </w:p>
    <w:p w:rsidR="00FA576F" w:rsidRDefault="00FA576F" w:rsidP="004D49AE">
      <w:pPr>
        <w:spacing w:line="240" w:lineRule="auto"/>
        <w:rPr>
          <w:rFonts w:ascii="Times New Roman" w:hAnsi="Times New Roman" w:cs="Times New Roman"/>
          <w:sz w:val="28"/>
          <w:szCs w:val="28"/>
        </w:rPr>
      </w:pPr>
    </w:p>
    <w:p w:rsidR="00FA576F" w:rsidRDefault="00FA576F" w:rsidP="004D49AE">
      <w:pPr>
        <w:spacing w:line="240" w:lineRule="auto"/>
        <w:rPr>
          <w:rFonts w:ascii="Times New Roman" w:hAnsi="Times New Roman" w:cs="Times New Roman"/>
          <w:sz w:val="28"/>
          <w:szCs w:val="28"/>
        </w:rPr>
      </w:pPr>
    </w:p>
    <w:p w:rsidR="00FA576F" w:rsidRDefault="00FA576F" w:rsidP="004D49AE">
      <w:pPr>
        <w:spacing w:line="240" w:lineRule="auto"/>
        <w:rPr>
          <w:rFonts w:ascii="Times New Roman" w:hAnsi="Times New Roman" w:cs="Times New Roman"/>
          <w:sz w:val="28"/>
          <w:szCs w:val="28"/>
        </w:rPr>
      </w:pPr>
    </w:p>
    <w:p w:rsidR="00FA576F" w:rsidRDefault="00FA576F" w:rsidP="004D49AE">
      <w:pPr>
        <w:spacing w:line="240" w:lineRule="auto"/>
        <w:rPr>
          <w:rFonts w:ascii="Times New Roman" w:hAnsi="Times New Roman" w:cs="Times New Roman"/>
          <w:sz w:val="28"/>
          <w:szCs w:val="28"/>
        </w:rPr>
      </w:pPr>
    </w:p>
    <w:p w:rsidR="00FA576F" w:rsidRDefault="00FA576F" w:rsidP="004D49AE">
      <w:pPr>
        <w:spacing w:line="240" w:lineRule="auto"/>
        <w:rPr>
          <w:rFonts w:ascii="Times New Roman" w:hAnsi="Times New Roman" w:cs="Times New Roman"/>
          <w:sz w:val="28"/>
          <w:szCs w:val="28"/>
        </w:rPr>
      </w:pPr>
    </w:p>
    <w:p w:rsidR="00FA576F" w:rsidRDefault="00FA576F" w:rsidP="004D49AE">
      <w:pPr>
        <w:spacing w:line="240" w:lineRule="auto"/>
        <w:rPr>
          <w:rFonts w:ascii="Times New Roman" w:hAnsi="Times New Roman" w:cs="Times New Roman"/>
          <w:sz w:val="28"/>
          <w:szCs w:val="28"/>
        </w:rPr>
      </w:pPr>
    </w:p>
    <w:p w:rsidR="00FA576F" w:rsidRDefault="00FA576F" w:rsidP="004D49AE">
      <w:pPr>
        <w:spacing w:line="240" w:lineRule="auto"/>
        <w:rPr>
          <w:rFonts w:ascii="Times New Roman" w:hAnsi="Times New Roman" w:cs="Times New Roman"/>
          <w:sz w:val="28"/>
          <w:szCs w:val="28"/>
        </w:rPr>
      </w:pPr>
    </w:p>
    <w:p w:rsidR="00BF46A7" w:rsidRDefault="00BF46A7" w:rsidP="00BE5175">
      <w:pPr>
        <w:autoSpaceDE w:val="0"/>
        <w:autoSpaceDN w:val="0"/>
        <w:adjustRightInd w:val="0"/>
        <w:spacing w:after="0" w:line="240" w:lineRule="auto"/>
        <w:jc w:val="center"/>
        <w:rPr>
          <w:rFonts w:ascii="Times New Roman" w:eastAsia="TimesNewRomanPSMT" w:hAnsi="Times New Roman" w:cs="Times New Roman"/>
          <w:b/>
          <w:sz w:val="28"/>
          <w:szCs w:val="28"/>
        </w:rPr>
      </w:pPr>
      <w:r w:rsidRPr="00BB3249">
        <w:rPr>
          <w:rFonts w:ascii="Times New Roman" w:eastAsia="TimesNewRomanPSMT" w:hAnsi="Times New Roman" w:cs="Times New Roman"/>
          <w:b/>
          <w:sz w:val="28"/>
          <w:szCs w:val="28"/>
        </w:rPr>
        <w:lastRenderedPageBreak/>
        <w:t>Пояснительная записка</w:t>
      </w:r>
    </w:p>
    <w:p w:rsidR="00BF46A7" w:rsidRPr="007D0A5D" w:rsidRDefault="00BF46A7" w:rsidP="006E02F1">
      <w:pPr>
        <w:spacing w:after="0" w:line="240" w:lineRule="auto"/>
        <w:ind w:firstLine="284"/>
        <w:jc w:val="both"/>
        <w:rPr>
          <w:rFonts w:ascii="Times New Roman" w:eastAsia="Times New Roman" w:hAnsi="Times New Roman" w:cs="Times New Roman"/>
          <w:sz w:val="24"/>
          <w:szCs w:val="24"/>
        </w:rPr>
      </w:pPr>
      <w:r w:rsidRPr="007D0A5D">
        <w:rPr>
          <w:rFonts w:ascii="Times New Roman" w:eastAsia="Times New Roman" w:hAnsi="Times New Roman" w:cs="Times New Roman"/>
          <w:sz w:val="24"/>
          <w:szCs w:val="24"/>
        </w:rPr>
        <w:t xml:space="preserve">Данная рабочая программа разработана на основе Федерального государственного образовательного стандарта образования </w:t>
      </w:r>
      <w:proofErr w:type="gramStart"/>
      <w:r w:rsidRPr="007D0A5D">
        <w:rPr>
          <w:rFonts w:ascii="Times New Roman" w:eastAsia="Times New Roman" w:hAnsi="Times New Roman" w:cs="Times New Roman"/>
          <w:sz w:val="24"/>
          <w:szCs w:val="24"/>
        </w:rPr>
        <w:t>обучающихся</w:t>
      </w:r>
      <w:proofErr w:type="gramEnd"/>
      <w:r w:rsidRPr="007D0A5D">
        <w:rPr>
          <w:rFonts w:ascii="Times New Roman" w:eastAsia="Times New Roman" w:hAnsi="Times New Roman" w:cs="Times New Roman"/>
          <w:sz w:val="24"/>
          <w:szCs w:val="24"/>
        </w:rPr>
        <w:t xml:space="preserve"> с задержкой психического развития,  Примерной адаптированной основной общеобразовательной программы начального общего образования обучающихся с задержкой психического развития</w:t>
      </w:r>
      <w:r w:rsidR="00C57629" w:rsidRPr="007D0A5D">
        <w:rPr>
          <w:rFonts w:ascii="Times New Roman" w:eastAsia="Times New Roman" w:hAnsi="Times New Roman" w:cs="Times New Roman"/>
          <w:sz w:val="24"/>
          <w:szCs w:val="24"/>
        </w:rPr>
        <w:t>.</w:t>
      </w:r>
    </w:p>
    <w:p w:rsidR="00F46C7C" w:rsidRPr="007D0A5D" w:rsidRDefault="00F46C7C" w:rsidP="006E02F1">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7D0A5D">
        <w:rPr>
          <w:rFonts w:ascii="Times New Roman" w:eastAsia="TimesNewRomanPSMT" w:hAnsi="Times New Roman" w:cs="Times New Roman"/>
          <w:sz w:val="24"/>
          <w:szCs w:val="24"/>
        </w:rPr>
        <w:t xml:space="preserve">При обеспечении коррекции в развитии учащихся </w:t>
      </w:r>
      <w:r w:rsidRPr="007D0A5D">
        <w:rPr>
          <w:rFonts w:ascii="Times New Roman" w:hAnsi="Times New Roman" w:cs="Times New Roman"/>
          <w:sz w:val="24"/>
          <w:szCs w:val="24"/>
        </w:rPr>
        <w:t>с</w:t>
      </w:r>
      <w:r w:rsidRPr="007D0A5D">
        <w:rPr>
          <w:rFonts w:ascii="Times New Roman" w:eastAsia="TimesNewRomanPSMT" w:hAnsi="Times New Roman" w:cs="Times New Roman"/>
          <w:sz w:val="24"/>
          <w:szCs w:val="24"/>
        </w:rPr>
        <w:t xml:space="preserve"> задержкой психического развития</w:t>
      </w:r>
      <w:r w:rsidR="005E14CD" w:rsidRPr="007D0A5D">
        <w:rPr>
          <w:rFonts w:ascii="Times New Roman" w:eastAsia="TimesNewRomanPSMT" w:hAnsi="Times New Roman" w:cs="Times New Roman"/>
          <w:sz w:val="24"/>
          <w:szCs w:val="24"/>
        </w:rPr>
        <w:t>,</w:t>
      </w:r>
      <w:r w:rsidRPr="007D0A5D">
        <w:rPr>
          <w:rFonts w:ascii="Times New Roman" w:eastAsia="TimesNewRomanPSMT" w:hAnsi="Times New Roman" w:cs="Times New Roman"/>
          <w:sz w:val="24"/>
          <w:szCs w:val="24"/>
        </w:rPr>
        <w:t xml:space="preserve"> существует ряд проблем, обусловленных психофизическими особенностями: </w:t>
      </w:r>
      <w:r w:rsidRPr="007D0A5D">
        <w:rPr>
          <w:rFonts w:ascii="Times New Roman" w:eastAsia="Times New Roman" w:hAnsi="Times New Roman"/>
          <w:color w:val="000000"/>
          <w:sz w:val="24"/>
          <w:szCs w:val="24"/>
          <w:lang w:eastAsia="ru-RU"/>
        </w:rPr>
        <w:t xml:space="preserve">повышенная истощаемость и низкая работоспособность, незрелость эмоций, воли, поведения, ограниченный запас общих сведений и представлений, бедный словарный запас, </w:t>
      </w:r>
      <w:proofErr w:type="spellStart"/>
      <w:r w:rsidRPr="007D0A5D">
        <w:rPr>
          <w:rFonts w:ascii="Times New Roman" w:eastAsia="Times New Roman" w:hAnsi="Times New Roman"/>
          <w:color w:val="000000"/>
          <w:sz w:val="24"/>
          <w:szCs w:val="24"/>
          <w:lang w:eastAsia="ru-RU"/>
        </w:rPr>
        <w:t>несформированность</w:t>
      </w:r>
      <w:proofErr w:type="spellEnd"/>
      <w:r w:rsidRPr="007D0A5D">
        <w:rPr>
          <w:rFonts w:ascii="Times New Roman" w:eastAsia="Times New Roman" w:hAnsi="Times New Roman"/>
          <w:color w:val="000000"/>
          <w:sz w:val="24"/>
          <w:szCs w:val="24"/>
          <w:lang w:eastAsia="ru-RU"/>
        </w:rPr>
        <w:t xml:space="preserve"> навыков интеллектуальной  деятельности. Восприятие характеризуется замедленностью. В мышлении обнаруживаются трудности словесно-логических операций. У этой категории детей страдают все виды памяти, отсутствует умение использовать вспомогательные средства для запоминания. Им необходим длительный период для переработки информации.</w:t>
      </w:r>
    </w:p>
    <w:p w:rsidR="00F46C7C" w:rsidRPr="007D0A5D" w:rsidRDefault="00F46C7C" w:rsidP="006E02F1">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7D0A5D">
        <w:rPr>
          <w:rFonts w:ascii="Times New Roman" w:eastAsia="Times New Roman" w:hAnsi="Times New Roman"/>
          <w:color w:val="000000"/>
          <w:sz w:val="24"/>
          <w:szCs w:val="24"/>
          <w:lang w:eastAsia="ru-RU"/>
        </w:rPr>
        <w:t xml:space="preserve">Поступающим в школу детям задержкой психического развития свойствен ряд специфических особенностей. Они не вполне готовы к школьному обучению. У них не сформированы умения, навыки, недостает знаний для усвоения программного материала. Они не в состоянии без специальной помощи овладеть счетом, чтением и письмом. Им трудно соблюдать принятые в школе нормы поведения. Они испытывают трудности в произвольной организации деятельности. </w:t>
      </w:r>
    </w:p>
    <w:p w:rsidR="00C57629" w:rsidRPr="007D0A5D" w:rsidRDefault="00C57629" w:rsidP="006E02F1">
      <w:pPr>
        <w:autoSpaceDE w:val="0"/>
        <w:autoSpaceDN w:val="0"/>
        <w:adjustRightInd w:val="0"/>
        <w:spacing w:after="0" w:line="240" w:lineRule="auto"/>
        <w:ind w:firstLine="284"/>
        <w:jc w:val="both"/>
        <w:rPr>
          <w:rFonts w:ascii="Times New Roman" w:eastAsia="TimesNewRomanPS-BoldMT" w:hAnsi="Times New Roman" w:cs="Times New Roman"/>
          <w:b/>
          <w:bCs/>
          <w:sz w:val="24"/>
          <w:szCs w:val="24"/>
        </w:rPr>
      </w:pPr>
    </w:p>
    <w:p w:rsidR="00C57629" w:rsidRPr="007D0A5D" w:rsidRDefault="007D0A5D" w:rsidP="006E02F1">
      <w:pPr>
        <w:autoSpaceDE w:val="0"/>
        <w:autoSpaceDN w:val="0"/>
        <w:adjustRightInd w:val="0"/>
        <w:spacing w:after="0" w:line="240" w:lineRule="auto"/>
        <w:ind w:firstLine="284"/>
        <w:jc w:val="both"/>
        <w:rPr>
          <w:rFonts w:ascii="Times New Roman" w:eastAsia="TimesNewRomanPS-BoldMT" w:hAnsi="Times New Roman" w:cs="Times New Roman"/>
          <w:bCs/>
          <w:sz w:val="24"/>
          <w:szCs w:val="24"/>
        </w:rPr>
      </w:pPr>
      <w:r>
        <w:rPr>
          <w:rFonts w:ascii="Times New Roman" w:eastAsia="TimesNewRomanPS-BoldMT" w:hAnsi="Times New Roman" w:cs="Times New Roman"/>
          <w:b/>
          <w:bCs/>
          <w:sz w:val="24"/>
          <w:szCs w:val="24"/>
        </w:rPr>
        <w:t xml:space="preserve">Цель программы: </w:t>
      </w:r>
      <w:r w:rsidRPr="007D0A5D">
        <w:rPr>
          <w:rFonts w:ascii="Times New Roman" w:eastAsia="TimesNewRomanPS-BoldMT" w:hAnsi="Times New Roman" w:cs="Times New Roman"/>
          <w:bCs/>
          <w:sz w:val="24"/>
          <w:szCs w:val="24"/>
        </w:rPr>
        <w:t xml:space="preserve">формирование </w:t>
      </w:r>
      <w:r>
        <w:rPr>
          <w:rFonts w:ascii="Times New Roman" w:eastAsia="TimesNewRomanPS-BoldMT" w:hAnsi="Times New Roman" w:cs="Times New Roman"/>
          <w:bCs/>
          <w:sz w:val="24"/>
          <w:szCs w:val="24"/>
        </w:rPr>
        <w:t xml:space="preserve">у обучающихся </w:t>
      </w:r>
      <w:r w:rsidRPr="007D0A5D">
        <w:rPr>
          <w:rFonts w:ascii="Times New Roman" w:eastAsia="TimesNewRomanPS-BoldMT" w:hAnsi="Times New Roman" w:cs="Times New Roman"/>
          <w:bCs/>
          <w:sz w:val="24"/>
          <w:szCs w:val="24"/>
        </w:rPr>
        <w:t>школьно-значимых умений, навыков и приемов умственной деятельности.</w:t>
      </w:r>
    </w:p>
    <w:p w:rsidR="00C57629" w:rsidRPr="007D0A5D" w:rsidRDefault="00C57629" w:rsidP="006E02F1">
      <w:pPr>
        <w:autoSpaceDE w:val="0"/>
        <w:autoSpaceDN w:val="0"/>
        <w:adjustRightInd w:val="0"/>
        <w:spacing w:line="240" w:lineRule="auto"/>
        <w:ind w:firstLine="284"/>
        <w:jc w:val="both"/>
        <w:rPr>
          <w:rFonts w:ascii="Times New Roman" w:eastAsia="TimesNewRomanPSMT" w:hAnsi="Times New Roman" w:cs="Times New Roman"/>
          <w:sz w:val="24"/>
          <w:szCs w:val="24"/>
        </w:rPr>
      </w:pPr>
      <w:r w:rsidRPr="007D0A5D">
        <w:rPr>
          <w:rFonts w:ascii="Times New Roman" w:eastAsia="TimesNewRomanPS-BoldMT" w:hAnsi="Times New Roman" w:cs="Times New Roman"/>
          <w:b/>
          <w:bCs/>
          <w:sz w:val="24"/>
          <w:szCs w:val="24"/>
        </w:rPr>
        <w:t>Задачи программы</w:t>
      </w:r>
      <w:r w:rsidRPr="007D0A5D">
        <w:rPr>
          <w:rFonts w:ascii="Times New Roman" w:eastAsia="TimesNewRomanPSMT" w:hAnsi="Times New Roman" w:cs="Times New Roman"/>
          <w:sz w:val="24"/>
          <w:szCs w:val="24"/>
        </w:rPr>
        <w:t>:</w:t>
      </w:r>
    </w:p>
    <w:p w:rsidR="00C57629" w:rsidRDefault="007D0A5D" w:rsidP="006E02F1">
      <w:pPr>
        <w:pStyle w:val="a3"/>
        <w:numPr>
          <w:ilvl w:val="0"/>
          <w:numId w:val="7"/>
        </w:num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Формирование учебных навыков: чтения, письма, счета;</w:t>
      </w:r>
    </w:p>
    <w:p w:rsidR="007D0A5D" w:rsidRDefault="007D0A5D" w:rsidP="006E02F1">
      <w:pPr>
        <w:pStyle w:val="a3"/>
        <w:numPr>
          <w:ilvl w:val="0"/>
          <w:numId w:val="7"/>
        </w:num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Формирование  и развитие мыслительных операций;</w:t>
      </w:r>
    </w:p>
    <w:p w:rsidR="007D0A5D" w:rsidRDefault="007D0A5D" w:rsidP="006E02F1">
      <w:pPr>
        <w:pStyle w:val="a3"/>
        <w:numPr>
          <w:ilvl w:val="0"/>
          <w:numId w:val="7"/>
        </w:num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Коррекция и развитие памяти, внимания, восприятия;</w:t>
      </w:r>
    </w:p>
    <w:p w:rsidR="003B5A66" w:rsidRDefault="003B5A66" w:rsidP="006E02F1">
      <w:pPr>
        <w:pStyle w:val="a3"/>
        <w:numPr>
          <w:ilvl w:val="0"/>
          <w:numId w:val="7"/>
        </w:num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Формирование и развитие пространственной ориентировки;</w:t>
      </w:r>
    </w:p>
    <w:p w:rsidR="003B5A66" w:rsidRDefault="003B5A66" w:rsidP="006E02F1">
      <w:pPr>
        <w:pStyle w:val="a3"/>
        <w:numPr>
          <w:ilvl w:val="0"/>
          <w:numId w:val="7"/>
        </w:num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Формирование произвольной деятельности и развитие эмоционально-волевой сферы;</w:t>
      </w:r>
    </w:p>
    <w:p w:rsidR="0011251E" w:rsidRDefault="0011251E" w:rsidP="006E02F1">
      <w:pPr>
        <w:pStyle w:val="a3"/>
        <w:numPr>
          <w:ilvl w:val="0"/>
          <w:numId w:val="7"/>
        </w:num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Расширение словарного запаса учащихся;</w:t>
      </w:r>
    </w:p>
    <w:p w:rsidR="007D0A5D" w:rsidRDefault="0061676F" w:rsidP="006E02F1">
      <w:pPr>
        <w:pStyle w:val="a3"/>
        <w:numPr>
          <w:ilvl w:val="0"/>
          <w:numId w:val="7"/>
        </w:num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Формирование сенсомоторных координаций;</w:t>
      </w:r>
    </w:p>
    <w:p w:rsidR="0061676F" w:rsidRDefault="0061676F" w:rsidP="006E02F1">
      <w:pPr>
        <w:pStyle w:val="a3"/>
        <w:numPr>
          <w:ilvl w:val="0"/>
          <w:numId w:val="7"/>
        </w:num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Воспитание самостоятельности в работе;</w:t>
      </w:r>
    </w:p>
    <w:p w:rsidR="0061676F" w:rsidRPr="007D0A5D" w:rsidRDefault="009B6BD4" w:rsidP="006E02F1">
      <w:pPr>
        <w:pStyle w:val="a3"/>
        <w:numPr>
          <w:ilvl w:val="0"/>
          <w:numId w:val="7"/>
        </w:num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Обучение приемам планирования деятельности, контроля и самоконтроля.</w:t>
      </w:r>
    </w:p>
    <w:p w:rsidR="00C57629" w:rsidRPr="007D0A5D" w:rsidRDefault="00C57629" w:rsidP="006E02F1">
      <w:pPr>
        <w:pStyle w:val="a3"/>
        <w:autoSpaceDE w:val="0"/>
        <w:autoSpaceDN w:val="0"/>
        <w:adjustRightInd w:val="0"/>
        <w:spacing w:line="240" w:lineRule="auto"/>
        <w:ind w:left="360" w:firstLine="284"/>
        <w:rPr>
          <w:rFonts w:ascii="Times New Roman" w:eastAsia="TimesNewRomanPSMT" w:hAnsi="Times New Roman" w:cs="Times New Roman"/>
          <w:b/>
          <w:sz w:val="24"/>
          <w:szCs w:val="24"/>
        </w:rPr>
      </w:pPr>
    </w:p>
    <w:p w:rsidR="00C57629" w:rsidRPr="00AD1BAB" w:rsidRDefault="00C57629" w:rsidP="00AD1BAB">
      <w:pPr>
        <w:pStyle w:val="a3"/>
        <w:autoSpaceDE w:val="0"/>
        <w:autoSpaceDN w:val="0"/>
        <w:adjustRightInd w:val="0"/>
        <w:spacing w:line="240" w:lineRule="auto"/>
        <w:ind w:left="360" w:firstLine="284"/>
        <w:rPr>
          <w:rFonts w:ascii="Times New Roman" w:eastAsia="TimesNewRomanPSMT" w:hAnsi="Times New Roman" w:cs="Times New Roman"/>
          <w:sz w:val="24"/>
          <w:szCs w:val="24"/>
        </w:rPr>
      </w:pPr>
      <w:r w:rsidRPr="00AD1BAB">
        <w:rPr>
          <w:rFonts w:ascii="Times New Roman" w:eastAsia="TimesNewRomanPSMT" w:hAnsi="Times New Roman" w:cs="Times New Roman"/>
          <w:sz w:val="24"/>
          <w:szCs w:val="24"/>
        </w:rPr>
        <w:t xml:space="preserve">Рабочая </w:t>
      </w:r>
      <w:r w:rsidR="00A77A2F">
        <w:rPr>
          <w:rFonts w:ascii="Times New Roman" w:eastAsia="TimesNewRomanPSMT" w:hAnsi="Times New Roman" w:cs="Times New Roman"/>
          <w:sz w:val="24"/>
          <w:szCs w:val="24"/>
        </w:rPr>
        <w:t xml:space="preserve">коррекционно-развивающая </w:t>
      </w:r>
      <w:r w:rsidRPr="00AD1BAB">
        <w:rPr>
          <w:rFonts w:ascii="Times New Roman" w:eastAsia="TimesNewRomanPSMT" w:hAnsi="Times New Roman" w:cs="Times New Roman"/>
          <w:sz w:val="24"/>
          <w:szCs w:val="24"/>
        </w:rPr>
        <w:t xml:space="preserve">программа </w:t>
      </w:r>
      <w:r w:rsidR="00097035" w:rsidRPr="00AD1BAB">
        <w:rPr>
          <w:rFonts w:ascii="Times New Roman" w:eastAsia="TimesNewRomanPSMT" w:hAnsi="Times New Roman" w:cs="Times New Roman"/>
          <w:sz w:val="24"/>
          <w:szCs w:val="24"/>
        </w:rPr>
        <w:t xml:space="preserve">для учащихся с задержкой психического развития  </w:t>
      </w:r>
      <w:r w:rsidRPr="00AD1BAB">
        <w:rPr>
          <w:rFonts w:ascii="Times New Roman" w:eastAsia="TimesNewRomanPSMT" w:hAnsi="Times New Roman" w:cs="Times New Roman"/>
          <w:sz w:val="24"/>
          <w:szCs w:val="24"/>
        </w:rPr>
        <w:t>рассчитана</w:t>
      </w:r>
      <w:r w:rsidR="00AD1BAB" w:rsidRPr="00AD1BAB">
        <w:rPr>
          <w:rFonts w:ascii="Times New Roman" w:eastAsia="TimesNewRomanPSMT" w:hAnsi="Times New Roman" w:cs="Times New Roman"/>
          <w:sz w:val="24"/>
          <w:szCs w:val="24"/>
        </w:rPr>
        <w:t xml:space="preserve"> </w:t>
      </w:r>
      <w:r w:rsidR="004D49AE" w:rsidRPr="00AD1BAB">
        <w:rPr>
          <w:rFonts w:ascii="Times New Roman" w:eastAsia="TimesNewRomanPSMT" w:hAnsi="Times New Roman" w:cs="Times New Roman"/>
          <w:sz w:val="24"/>
          <w:szCs w:val="24"/>
        </w:rPr>
        <w:t xml:space="preserve">на </w:t>
      </w:r>
      <w:r w:rsidR="00CD0D8C">
        <w:rPr>
          <w:rFonts w:ascii="Times New Roman" w:eastAsia="TimesNewRomanPSMT" w:hAnsi="Times New Roman" w:cs="Times New Roman"/>
          <w:sz w:val="24"/>
          <w:szCs w:val="24"/>
        </w:rPr>
        <w:t>34</w:t>
      </w:r>
      <w:r w:rsidR="00A77A2F">
        <w:rPr>
          <w:rFonts w:ascii="Times New Roman" w:eastAsia="TimesNewRomanPSMT" w:hAnsi="Times New Roman" w:cs="Times New Roman"/>
          <w:sz w:val="24"/>
          <w:szCs w:val="24"/>
        </w:rPr>
        <w:t xml:space="preserve"> </w:t>
      </w:r>
      <w:r w:rsidR="00097035">
        <w:rPr>
          <w:rFonts w:ascii="Times New Roman" w:eastAsia="TimesNewRomanPSMT" w:hAnsi="Times New Roman" w:cs="Times New Roman"/>
          <w:sz w:val="24"/>
          <w:szCs w:val="24"/>
        </w:rPr>
        <w:t>часа в год.</w:t>
      </w:r>
    </w:p>
    <w:p w:rsidR="00AD1BAB" w:rsidRPr="00FE6590" w:rsidRDefault="00AD1BAB" w:rsidP="00FE6590">
      <w:pPr>
        <w:autoSpaceDE w:val="0"/>
        <w:autoSpaceDN w:val="0"/>
        <w:adjustRightInd w:val="0"/>
        <w:spacing w:after="0" w:line="240" w:lineRule="auto"/>
        <w:jc w:val="both"/>
        <w:rPr>
          <w:rFonts w:ascii="Times New Roman" w:eastAsia="TimesNewRomanPSMT" w:hAnsi="Times New Roman" w:cs="Times New Roman"/>
          <w:sz w:val="24"/>
          <w:szCs w:val="24"/>
        </w:rPr>
      </w:pPr>
    </w:p>
    <w:p w:rsidR="00C57629" w:rsidRPr="007D0A5D" w:rsidRDefault="007A027C" w:rsidP="006E02F1">
      <w:pPr>
        <w:tabs>
          <w:tab w:val="left" w:pos="1155"/>
        </w:tabs>
        <w:suppressAutoHyphens/>
        <w:spacing w:after="0" w:line="240" w:lineRule="auto"/>
        <w:ind w:firstLine="284"/>
        <w:jc w:val="both"/>
        <w:rPr>
          <w:rFonts w:ascii="Times New Roman" w:eastAsia="Times New Roman" w:hAnsi="Times New Roman" w:cs="Times New Roman"/>
          <w:b/>
          <w:sz w:val="24"/>
          <w:szCs w:val="24"/>
          <w:lang w:eastAsia="ar-SA"/>
        </w:rPr>
      </w:pPr>
      <w:r w:rsidRPr="007D0A5D">
        <w:rPr>
          <w:rFonts w:ascii="Times New Roman" w:eastAsia="Times New Roman" w:hAnsi="Times New Roman" w:cs="Times New Roman"/>
          <w:b/>
          <w:sz w:val="24"/>
          <w:szCs w:val="24"/>
          <w:lang w:eastAsia="ar-SA"/>
        </w:rPr>
        <w:t>1</w:t>
      </w:r>
      <w:r w:rsidR="00C57629" w:rsidRPr="007D0A5D">
        <w:rPr>
          <w:rFonts w:ascii="Times New Roman" w:eastAsia="Times New Roman" w:hAnsi="Times New Roman" w:cs="Times New Roman"/>
          <w:b/>
          <w:sz w:val="24"/>
          <w:szCs w:val="24"/>
          <w:lang w:eastAsia="ar-SA"/>
        </w:rPr>
        <w:t xml:space="preserve">. Характеристика </w:t>
      </w:r>
      <w:proofErr w:type="gramStart"/>
      <w:r w:rsidR="00C57629" w:rsidRPr="007D0A5D">
        <w:rPr>
          <w:rFonts w:ascii="Times New Roman" w:eastAsia="Times New Roman" w:hAnsi="Times New Roman" w:cs="Times New Roman"/>
          <w:b/>
          <w:sz w:val="24"/>
          <w:szCs w:val="24"/>
          <w:lang w:eastAsia="ar-SA"/>
        </w:rPr>
        <w:t>обучающихся</w:t>
      </w:r>
      <w:proofErr w:type="gramEnd"/>
      <w:r w:rsidR="00C57629" w:rsidRPr="007D0A5D">
        <w:rPr>
          <w:rFonts w:ascii="Times New Roman" w:eastAsia="Times New Roman" w:hAnsi="Times New Roman" w:cs="Times New Roman"/>
          <w:b/>
          <w:sz w:val="24"/>
          <w:szCs w:val="24"/>
          <w:lang w:eastAsia="ar-SA"/>
        </w:rPr>
        <w:t xml:space="preserve"> с задержкой психического развития   </w:t>
      </w:r>
    </w:p>
    <w:p w:rsidR="00F01CE1" w:rsidRPr="00097035" w:rsidRDefault="00F01CE1" w:rsidP="006E02F1">
      <w:pPr>
        <w:spacing w:after="0" w:line="240" w:lineRule="auto"/>
        <w:ind w:firstLine="284"/>
        <w:jc w:val="both"/>
        <w:rPr>
          <w:rFonts w:ascii="Times New Roman" w:hAnsi="Times New Roman" w:cs="Times New Roman"/>
          <w:sz w:val="24"/>
          <w:szCs w:val="24"/>
        </w:rPr>
      </w:pPr>
      <w:r w:rsidRPr="00097035">
        <w:rPr>
          <w:rFonts w:ascii="Times New Roman" w:hAnsi="Times New Roman"/>
          <w:sz w:val="24"/>
          <w:szCs w:val="24"/>
        </w:rPr>
        <w:t>Понятие "задержка психического развития" относится к детям со слабо выраженной недостаточностью центральной нервной системы - органической или функциональной. У большинства детей можно наблюдать следующие клинические симптомы:</w:t>
      </w:r>
      <w:r w:rsidRPr="00097035">
        <w:rPr>
          <w:rFonts w:ascii="Times New Roman" w:eastAsia="Times New Roman" w:hAnsi="Times New Roman"/>
          <w:color w:val="000000"/>
          <w:sz w:val="24"/>
          <w:szCs w:val="24"/>
          <w:lang w:eastAsia="ru-RU"/>
        </w:rPr>
        <w:t xml:space="preserve"> </w:t>
      </w:r>
      <w:r w:rsidRPr="00097035">
        <w:rPr>
          <w:rFonts w:ascii="Times New Roman" w:hAnsi="Times New Roman"/>
          <w:sz w:val="24"/>
          <w:szCs w:val="24"/>
        </w:rPr>
        <w:t xml:space="preserve">незрелость сложных форм поведения, недостатки целенаправленной деятельности на фоне повышенной истощаемости, нарушенной работоспособности, </w:t>
      </w:r>
      <w:proofErr w:type="spellStart"/>
      <w:r w:rsidRPr="00097035">
        <w:rPr>
          <w:rFonts w:ascii="Times New Roman" w:hAnsi="Times New Roman"/>
          <w:sz w:val="24"/>
          <w:szCs w:val="24"/>
        </w:rPr>
        <w:t>энцефалопатических</w:t>
      </w:r>
      <w:proofErr w:type="spellEnd"/>
      <w:r w:rsidRPr="00097035">
        <w:rPr>
          <w:rFonts w:ascii="Times New Roman" w:hAnsi="Times New Roman"/>
          <w:sz w:val="24"/>
          <w:szCs w:val="24"/>
        </w:rPr>
        <w:t xml:space="preserve"> расстройств.</w:t>
      </w:r>
    </w:p>
    <w:p w:rsidR="00F01CE1" w:rsidRPr="00097035" w:rsidRDefault="00F01CE1" w:rsidP="006E02F1">
      <w:pPr>
        <w:shd w:val="clear" w:color="auto" w:fill="FFFFFF"/>
        <w:tabs>
          <w:tab w:val="left" w:pos="567"/>
        </w:tabs>
        <w:spacing w:after="0" w:line="240" w:lineRule="auto"/>
        <w:ind w:firstLine="284"/>
        <w:jc w:val="both"/>
        <w:rPr>
          <w:rFonts w:ascii="Times New Roman" w:hAnsi="Times New Roman"/>
          <w:sz w:val="24"/>
          <w:szCs w:val="24"/>
        </w:rPr>
      </w:pPr>
      <w:r w:rsidRPr="00097035">
        <w:rPr>
          <w:rStyle w:val="FontStyle39"/>
          <w:sz w:val="24"/>
          <w:szCs w:val="24"/>
        </w:rPr>
        <w:t xml:space="preserve">Задержка психического развития </w:t>
      </w:r>
      <w:r w:rsidRPr="00097035">
        <w:rPr>
          <w:rFonts w:ascii="Times New Roman" w:hAnsi="Times New Roman"/>
          <w:sz w:val="24"/>
          <w:szCs w:val="24"/>
        </w:rPr>
        <w:t>проявляется в замедленном темпе формирования познавательных процессов, эмоционально-волевой, мотивационной сферы.</w:t>
      </w:r>
      <w:r w:rsidRPr="00097035">
        <w:rPr>
          <w:rFonts w:ascii="Times New Roman" w:eastAsia="Times New Roman" w:hAnsi="Times New Roman"/>
          <w:color w:val="000000"/>
          <w:sz w:val="24"/>
          <w:szCs w:val="24"/>
          <w:lang w:eastAsia="ru-RU"/>
        </w:rPr>
        <w:t xml:space="preserve"> </w:t>
      </w:r>
      <w:r w:rsidRPr="00097035">
        <w:rPr>
          <w:rFonts w:ascii="Times New Roman" w:hAnsi="Times New Roman"/>
          <w:sz w:val="24"/>
          <w:szCs w:val="24"/>
        </w:rPr>
        <w:t xml:space="preserve">При этом наблюдается мозаичная картина нарушения: одни психические функции остаются сохранными, другие – отстают от нормы по срокам развития. Причём проявления отставания в развитии разных функций часто имеют сходство при умственной отсталости и нарушениях речевого развития. Восприятие детей с задержкой психического развития характеризуется </w:t>
      </w:r>
      <w:r w:rsidRPr="00097035">
        <w:rPr>
          <w:rFonts w:ascii="Times New Roman" w:hAnsi="Times New Roman"/>
          <w:sz w:val="24"/>
          <w:szCs w:val="24"/>
        </w:rPr>
        <w:lastRenderedPageBreak/>
        <w:t xml:space="preserve">недостаточной целенаправленностью, которая приводит к фрагментарности восприятия и его недостаточной </w:t>
      </w:r>
      <w:proofErr w:type="spellStart"/>
      <w:r w:rsidRPr="00097035">
        <w:rPr>
          <w:rFonts w:ascii="Times New Roman" w:hAnsi="Times New Roman"/>
          <w:sz w:val="24"/>
          <w:szCs w:val="24"/>
        </w:rPr>
        <w:t>недифференцированности</w:t>
      </w:r>
      <w:proofErr w:type="spellEnd"/>
      <w:r w:rsidRPr="00097035">
        <w:rPr>
          <w:rFonts w:ascii="Times New Roman" w:hAnsi="Times New Roman"/>
          <w:sz w:val="24"/>
          <w:szCs w:val="24"/>
        </w:rPr>
        <w:t>.</w:t>
      </w:r>
    </w:p>
    <w:p w:rsidR="00F01CE1" w:rsidRPr="00097035" w:rsidRDefault="00F01CE1" w:rsidP="006E02F1">
      <w:pPr>
        <w:tabs>
          <w:tab w:val="left" w:pos="567"/>
        </w:tabs>
        <w:spacing w:after="0" w:line="240" w:lineRule="auto"/>
        <w:ind w:firstLine="284"/>
        <w:jc w:val="both"/>
        <w:rPr>
          <w:rFonts w:ascii="Times New Roman" w:hAnsi="Times New Roman"/>
          <w:bCs/>
          <w:sz w:val="24"/>
          <w:szCs w:val="24"/>
        </w:rPr>
      </w:pPr>
      <w:r w:rsidRPr="00097035">
        <w:rPr>
          <w:rFonts w:ascii="Times New Roman" w:hAnsi="Times New Roman"/>
          <w:bCs/>
          <w:sz w:val="24"/>
          <w:szCs w:val="24"/>
        </w:rPr>
        <w:t xml:space="preserve">Патогенетической основой этих симптомов является перенесенное ребенком органическое поражение центральной нервной системы (ЦНС) и ее </w:t>
      </w:r>
      <w:proofErr w:type="spellStart"/>
      <w:r w:rsidRPr="00097035">
        <w:rPr>
          <w:rFonts w:ascii="Times New Roman" w:hAnsi="Times New Roman"/>
          <w:bCs/>
          <w:sz w:val="24"/>
          <w:szCs w:val="24"/>
        </w:rPr>
        <w:t>резидуально-органическая</w:t>
      </w:r>
      <w:proofErr w:type="spellEnd"/>
      <w:r w:rsidRPr="00097035">
        <w:rPr>
          <w:rFonts w:ascii="Times New Roman" w:hAnsi="Times New Roman"/>
          <w:bCs/>
          <w:sz w:val="24"/>
          <w:szCs w:val="24"/>
        </w:rPr>
        <w:t xml:space="preserve"> недостаточность, задержка психического развития может быть обусловлена и функциональной незрелостью ЦНС. </w:t>
      </w:r>
    </w:p>
    <w:p w:rsidR="00F01CE1" w:rsidRPr="00097035" w:rsidRDefault="00F01CE1" w:rsidP="006E02F1">
      <w:pPr>
        <w:tabs>
          <w:tab w:val="left" w:pos="567"/>
        </w:tabs>
        <w:spacing w:after="0" w:line="240" w:lineRule="auto"/>
        <w:ind w:firstLine="284"/>
        <w:jc w:val="both"/>
        <w:rPr>
          <w:rFonts w:ascii="Times New Roman" w:hAnsi="Times New Roman"/>
          <w:bCs/>
          <w:sz w:val="24"/>
          <w:szCs w:val="24"/>
        </w:rPr>
      </w:pPr>
      <w:proofErr w:type="gramStart"/>
      <w:r w:rsidRPr="00097035">
        <w:rPr>
          <w:rFonts w:ascii="Times New Roman" w:hAnsi="Times New Roman"/>
          <w:bCs/>
          <w:sz w:val="24"/>
          <w:szCs w:val="24"/>
        </w:rPr>
        <w:t xml:space="preserve">Причинами задержки психического развития могут быть тяжелые инфекционные заболевания матери во время беременности, токсикозы беременности, хроническая гипоксия плода во время вследствие плацентарной недостаточности, травмы во время беременности и при родах, </w:t>
      </w:r>
      <w:proofErr w:type="spellStart"/>
      <w:r w:rsidRPr="00097035">
        <w:rPr>
          <w:rFonts w:ascii="Times New Roman" w:hAnsi="Times New Roman"/>
          <w:bCs/>
          <w:sz w:val="24"/>
          <w:szCs w:val="24"/>
        </w:rPr>
        <w:t>нейроинфекции</w:t>
      </w:r>
      <w:proofErr w:type="spellEnd"/>
      <w:r w:rsidRPr="00097035">
        <w:rPr>
          <w:rFonts w:ascii="Times New Roman" w:hAnsi="Times New Roman"/>
          <w:bCs/>
          <w:sz w:val="24"/>
          <w:szCs w:val="24"/>
        </w:rPr>
        <w:t xml:space="preserve">, асфиксия, генетические факторы, недостатки питания, хронические соматические заболевания, травмы мозга в ранний период жизни, тяжелые эмоциональные расстройства невротического характера, связанные с неблагоприятными условиями развития, внутриутробное поражение ЦНС,  недоношенность, </w:t>
      </w:r>
      <w:proofErr w:type="spellStart"/>
      <w:r w:rsidRPr="00097035">
        <w:rPr>
          <w:rFonts w:ascii="Times New Roman" w:hAnsi="Times New Roman"/>
          <w:bCs/>
          <w:sz w:val="24"/>
          <w:szCs w:val="24"/>
        </w:rPr>
        <w:t>близнецовость</w:t>
      </w:r>
      <w:proofErr w:type="spellEnd"/>
      <w:r w:rsidRPr="00097035">
        <w:rPr>
          <w:rFonts w:ascii="Times New Roman" w:hAnsi="Times New Roman"/>
          <w:bCs/>
          <w:sz w:val="24"/>
          <w:szCs w:val="24"/>
        </w:rPr>
        <w:t>.</w:t>
      </w:r>
      <w:proofErr w:type="gramEnd"/>
    </w:p>
    <w:p w:rsidR="00F01CE1" w:rsidRPr="00097035" w:rsidRDefault="00F01CE1" w:rsidP="006E02F1">
      <w:pPr>
        <w:spacing w:after="0" w:line="240" w:lineRule="auto"/>
        <w:ind w:firstLine="284"/>
        <w:jc w:val="both"/>
        <w:rPr>
          <w:rFonts w:ascii="Times New Roman" w:hAnsi="Times New Roman" w:cs="Times New Roman"/>
          <w:sz w:val="24"/>
          <w:szCs w:val="24"/>
        </w:rPr>
      </w:pPr>
      <w:r w:rsidRPr="00097035">
        <w:rPr>
          <w:rFonts w:ascii="Times New Roman" w:hAnsi="Times New Roman" w:cs="Times New Roman"/>
          <w:sz w:val="24"/>
          <w:szCs w:val="24"/>
        </w:rPr>
        <w:t>Приходя учиться в школу, дети с задержкой психического развития имеют ряд особенностей. У них неполноценные, обрывочные знания об окружающей действительности, основные мыс</w:t>
      </w:r>
      <w:r w:rsidRPr="00097035">
        <w:rPr>
          <w:rFonts w:ascii="Times New Roman" w:hAnsi="Times New Roman" w:cs="Times New Roman"/>
          <w:sz w:val="24"/>
          <w:szCs w:val="24"/>
        </w:rPr>
        <w:softHyphen/>
        <w:t>лительные операции сформированы недостаточно, а имеющиеся неустойчивы; познавательные интересы выражены крайне слабо, учебная мотивация отсутствует, проявляемое ими желание идти в школу связано лишь с внешней атрибутикой (приобретение ран</w:t>
      </w:r>
      <w:r w:rsidRPr="00097035">
        <w:rPr>
          <w:rFonts w:ascii="Times New Roman" w:hAnsi="Times New Roman" w:cs="Times New Roman"/>
          <w:sz w:val="24"/>
          <w:szCs w:val="24"/>
        </w:rPr>
        <w:softHyphen/>
        <w:t>ца, карандашей, тетрадей и т.п.).</w:t>
      </w:r>
      <w:r w:rsidRPr="00097035">
        <w:rPr>
          <w:rFonts w:ascii="Times New Roman" w:hAnsi="Times New Roman" w:cs="Times New Roman"/>
          <w:color w:val="FF0000"/>
          <w:sz w:val="24"/>
          <w:szCs w:val="24"/>
        </w:rPr>
        <w:t xml:space="preserve"> </w:t>
      </w:r>
      <w:r w:rsidRPr="00097035">
        <w:rPr>
          <w:rFonts w:ascii="Times New Roman" w:hAnsi="Times New Roman" w:cs="Times New Roman"/>
          <w:sz w:val="24"/>
          <w:szCs w:val="24"/>
        </w:rPr>
        <w:t>Речь  не сформирована до не</w:t>
      </w:r>
      <w:r w:rsidRPr="00097035">
        <w:rPr>
          <w:rFonts w:ascii="Times New Roman" w:hAnsi="Times New Roman" w:cs="Times New Roman"/>
          <w:sz w:val="24"/>
          <w:szCs w:val="24"/>
        </w:rPr>
        <w:softHyphen/>
        <w:t xml:space="preserve">обходимого уровня, произвольная регуляция поведения отсутствует. </w:t>
      </w:r>
    </w:p>
    <w:p w:rsidR="00F01CE1" w:rsidRPr="00097035" w:rsidRDefault="00F01CE1" w:rsidP="006E02F1">
      <w:pPr>
        <w:spacing w:after="0" w:line="240" w:lineRule="auto"/>
        <w:ind w:firstLine="284"/>
        <w:jc w:val="both"/>
        <w:rPr>
          <w:rFonts w:ascii="Times New Roman" w:hAnsi="Times New Roman" w:cs="Times New Roman"/>
          <w:sz w:val="24"/>
          <w:szCs w:val="24"/>
        </w:rPr>
      </w:pPr>
      <w:r w:rsidRPr="00097035">
        <w:rPr>
          <w:rFonts w:ascii="Times New Roman" w:hAnsi="Times New Roman" w:cs="Times New Roman"/>
          <w:sz w:val="24"/>
          <w:szCs w:val="24"/>
        </w:rPr>
        <w:t>Поэтому эти дети стараются избегать интеллектуального напряжения и при малейшем утомлении отказываются от выполнения заданий. Их учебная деятельность их характеризуется низкой продуктивностью. Они  часто не усваивают задания, не могут на относительно длительное время сосредоточиться на их выполнении и отвлекаются на любые посторонние стимулы.</w:t>
      </w:r>
    </w:p>
    <w:p w:rsidR="00F01CE1" w:rsidRPr="00097035" w:rsidRDefault="00F01CE1" w:rsidP="006E02F1">
      <w:pPr>
        <w:spacing w:after="0" w:line="240" w:lineRule="auto"/>
        <w:ind w:firstLine="284"/>
        <w:jc w:val="both"/>
        <w:rPr>
          <w:rFonts w:ascii="Times New Roman" w:hAnsi="Times New Roman" w:cs="Times New Roman"/>
          <w:sz w:val="24"/>
          <w:szCs w:val="24"/>
        </w:rPr>
      </w:pPr>
      <w:r w:rsidRPr="00097035">
        <w:rPr>
          <w:rFonts w:ascii="Times New Roman" w:hAnsi="Times New Roman" w:cs="Times New Roman"/>
          <w:sz w:val="24"/>
          <w:szCs w:val="24"/>
        </w:rPr>
        <w:t>В  начале обучения дети встречаются определенными трудностями в усвоении письма, чтения, счета. Они пропускают буквы и слоги, допускают оптические замены букв и другие ошибки.</w:t>
      </w:r>
    </w:p>
    <w:p w:rsidR="00F01CE1" w:rsidRPr="00097035" w:rsidRDefault="00F01CE1" w:rsidP="006E02F1">
      <w:pPr>
        <w:spacing w:after="0" w:line="240" w:lineRule="auto"/>
        <w:ind w:firstLine="284"/>
        <w:jc w:val="both"/>
        <w:rPr>
          <w:rFonts w:ascii="Times New Roman" w:hAnsi="Times New Roman" w:cs="Times New Roman"/>
          <w:sz w:val="24"/>
          <w:szCs w:val="24"/>
        </w:rPr>
      </w:pPr>
      <w:r w:rsidRPr="00097035">
        <w:rPr>
          <w:rFonts w:ascii="Times New Roman" w:hAnsi="Times New Roman" w:cs="Times New Roman"/>
          <w:sz w:val="24"/>
          <w:szCs w:val="24"/>
        </w:rPr>
        <w:t>Что касается восприятия, оно имеет свои особенности. Восприятие замедленное и фрагментарное. Внимание младших школьников с ЗПР неустойчиво.  У одних детей</w:t>
      </w:r>
      <w:r w:rsidRPr="00097035">
        <w:rPr>
          <w:rFonts w:ascii="Times New Roman" w:hAnsi="Times New Roman" w:cs="Times New Roman"/>
          <w:color w:val="FF0000"/>
          <w:sz w:val="24"/>
          <w:szCs w:val="24"/>
        </w:rPr>
        <w:t xml:space="preserve"> </w:t>
      </w:r>
      <w:r w:rsidRPr="00097035">
        <w:rPr>
          <w:rFonts w:ascii="Times New Roman" w:hAnsi="Times New Roman" w:cs="Times New Roman"/>
          <w:sz w:val="24"/>
          <w:szCs w:val="24"/>
        </w:rPr>
        <w:t>наблюдается максимальная для них сосредоточенность в начале выполнения задания, и снижающаяся по мере продолжения деятельности. У других наблюдаются периодические колебания внимания.</w:t>
      </w:r>
    </w:p>
    <w:p w:rsidR="00EA7C71" w:rsidRPr="00097035" w:rsidRDefault="00F01CE1" w:rsidP="006E02F1">
      <w:pPr>
        <w:spacing w:after="0" w:line="240" w:lineRule="auto"/>
        <w:ind w:firstLine="284"/>
        <w:jc w:val="both"/>
        <w:rPr>
          <w:rFonts w:ascii="Times New Roman" w:hAnsi="Times New Roman" w:cs="Times New Roman"/>
          <w:sz w:val="24"/>
          <w:szCs w:val="24"/>
        </w:rPr>
      </w:pPr>
      <w:r w:rsidRPr="00097035">
        <w:rPr>
          <w:rFonts w:ascii="Times New Roman" w:hAnsi="Times New Roman" w:cs="Times New Roman"/>
          <w:sz w:val="24"/>
          <w:szCs w:val="24"/>
        </w:rPr>
        <w:t>Эмоциональная лабильность у детей с ЗПР проявляется в неустойчивости настроений и эмоций, быстрой их смене, легком возникновении эмоционального возбуждения или плача, иногда — немотивиро</w:t>
      </w:r>
      <w:r w:rsidRPr="00097035">
        <w:rPr>
          <w:rFonts w:ascii="Times New Roman" w:hAnsi="Times New Roman" w:cs="Times New Roman"/>
          <w:sz w:val="24"/>
          <w:szCs w:val="24"/>
        </w:rPr>
        <w:softHyphen/>
        <w:t>ванных проявлений аффекта. Нередко у детей возникает состояние беспокойства.</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t>Обучающиеся с задержкой психического развития имеют особые образовательные потребности, как общие для всех обучающихся с ОВЗ, так и специфические.</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t xml:space="preserve"> К общим потребностям относятся:</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t xml:space="preserve"> </w:t>
      </w: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выделение пропедевтического периода в образовании, обеспечивающего преемственность между дошкольным и школьным этапами;</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t xml:space="preserve"> </w:t>
      </w: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t xml:space="preserve"> </w:t>
      </w: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раннее получение специальной помощи средствами образования;</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t xml:space="preserve"> </w:t>
      </w: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психологическое сопровождение, оптимизирующее взаимодействие ребенка с педагогами и соучениками; </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t xml:space="preserve"> </w:t>
      </w: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психологическое сопровождение, направленное на установление взаимодействия семьи и образовательной организации;</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t xml:space="preserve"> </w:t>
      </w: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постепенное расширение образовательного пространства, выходящего за пределы образовательной организации.</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t>К  специфическим образовательным потребностям относятся:</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lastRenderedPageBreak/>
        <w:t xml:space="preserve"> </w:t>
      </w: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увеличение сроков освоения адаптированной основной образовательной программы начального общего образования до 5 лет; </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наглядно-действенный характер содержания образования;</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упрощение системы учебно-познавательных задач, решаемых в процессе образования; </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специальное обучение «переносу» сформированных знаний и умений в новые ситуации взаимодействия с действительностью; </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необходимость постоянной актуализации знаний, умений и одобряемых обществом норм поведения; </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097035">
        <w:rPr>
          <w:rFonts w:ascii="Times New Roman" w:eastAsia="Calibri" w:hAnsi="Times New Roman" w:cs="Times New Roman"/>
          <w:sz w:val="24"/>
        </w:rPr>
        <w:t>нейродинамики</w:t>
      </w:r>
      <w:proofErr w:type="spellEnd"/>
      <w:r w:rsidRPr="00097035">
        <w:rPr>
          <w:rFonts w:ascii="Times New Roman" w:eastAsia="Calibri" w:hAnsi="Times New Roman" w:cs="Times New Roman"/>
          <w:sz w:val="24"/>
        </w:rPr>
        <w:t xml:space="preserve"> психических процессов обучающихся с задержкой психического развития; </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использование преимущественно позитивных сре</w:t>
      </w:r>
      <w:proofErr w:type="gramStart"/>
      <w:r w:rsidRPr="00097035">
        <w:rPr>
          <w:rFonts w:ascii="Times New Roman" w:eastAsia="Calibri" w:hAnsi="Times New Roman" w:cs="Times New Roman"/>
          <w:sz w:val="24"/>
        </w:rPr>
        <w:t>дств ст</w:t>
      </w:r>
      <w:proofErr w:type="gramEnd"/>
      <w:r w:rsidRPr="00097035">
        <w:rPr>
          <w:rFonts w:ascii="Times New Roman" w:eastAsia="Calibri" w:hAnsi="Times New Roman" w:cs="Times New Roman"/>
          <w:sz w:val="24"/>
        </w:rPr>
        <w:t>имуляции деятельности и поведения;</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стимуляция познавательной активности, формирование потребности в познании окружающего мира и во взаимодействии с ним;</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специальная </w:t>
      </w:r>
      <w:proofErr w:type="spellStart"/>
      <w:r w:rsidRPr="00097035">
        <w:rPr>
          <w:rFonts w:ascii="Times New Roman" w:eastAsia="Calibri" w:hAnsi="Times New Roman" w:cs="Times New Roman"/>
          <w:sz w:val="24"/>
        </w:rPr>
        <w:t>психокоррекционная</w:t>
      </w:r>
      <w:proofErr w:type="spellEnd"/>
      <w:r w:rsidRPr="00097035">
        <w:rPr>
          <w:rFonts w:ascii="Times New Roman" w:eastAsia="Calibri" w:hAnsi="Times New Roman" w:cs="Times New Roman"/>
          <w:sz w:val="24"/>
        </w:rPr>
        <w:t xml:space="preserve"> помощь, направленная на формирование произвольной </w:t>
      </w:r>
      <w:proofErr w:type="spellStart"/>
      <w:r w:rsidRPr="00097035">
        <w:rPr>
          <w:rFonts w:ascii="Times New Roman" w:eastAsia="Calibri" w:hAnsi="Times New Roman" w:cs="Times New Roman"/>
          <w:sz w:val="24"/>
        </w:rPr>
        <w:t>саморегуляции</w:t>
      </w:r>
      <w:proofErr w:type="spellEnd"/>
      <w:r w:rsidRPr="00097035">
        <w:rPr>
          <w:rFonts w:ascii="Times New Roman" w:eastAsia="Calibri" w:hAnsi="Times New Roman" w:cs="Times New Roman"/>
          <w:sz w:val="24"/>
        </w:rPr>
        <w:t xml:space="preserve"> в условиях познавательной деятельности и поведения;</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t xml:space="preserve"> </w:t>
      </w: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специальная </w:t>
      </w:r>
      <w:proofErr w:type="spellStart"/>
      <w:r w:rsidRPr="00097035">
        <w:rPr>
          <w:rFonts w:ascii="Times New Roman" w:eastAsia="Calibri" w:hAnsi="Times New Roman" w:cs="Times New Roman"/>
          <w:sz w:val="24"/>
        </w:rPr>
        <w:t>психокоррекционная</w:t>
      </w:r>
      <w:proofErr w:type="spellEnd"/>
      <w:r w:rsidRPr="00097035">
        <w:rPr>
          <w:rFonts w:ascii="Times New Roman" w:eastAsia="Calibri" w:hAnsi="Times New Roman" w:cs="Times New Roman"/>
          <w:sz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 </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специальная </w:t>
      </w:r>
      <w:proofErr w:type="spellStart"/>
      <w:r w:rsidRPr="00097035">
        <w:rPr>
          <w:rFonts w:ascii="Times New Roman" w:eastAsia="Calibri" w:hAnsi="Times New Roman" w:cs="Times New Roman"/>
          <w:sz w:val="24"/>
        </w:rPr>
        <w:t>психокоррекционная</w:t>
      </w:r>
      <w:proofErr w:type="spellEnd"/>
      <w:r w:rsidRPr="00097035">
        <w:rPr>
          <w:rFonts w:ascii="Times New Roman" w:eastAsia="Calibri" w:hAnsi="Times New Roman" w:cs="Times New Roman"/>
          <w:sz w:val="24"/>
        </w:rPr>
        <w:t xml:space="preserve"> помощь, направленная на развитие разных форм коммуникации; </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специальная </w:t>
      </w:r>
      <w:proofErr w:type="spellStart"/>
      <w:r w:rsidRPr="00097035">
        <w:rPr>
          <w:rFonts w:ascii="Times New Roman" w:eastAsia="Calibri" w:hAnsi="Times New Roman" w:cs="Times New Roman"/>
          <w:sz w:val="24"/>
        </w:rPr>
        <w:t>психокоррекционная</w:t>
      </w:r>
      <w:proofErr w:type="spellEnd"/>
      <w:r w:rsidRPr="00097035">
        <w:rPr>
          <w:rFonts w:ascii="Times New Roman" w:eastAsia="Calibri" w:hAnsi="Times New Roman" w:cs="Times New Roman"/>
          <w:sz w:val="24"/>
        </w:rPr>
        <w:t xml:space="preserve"> помощь, направленная на формирование навыков социально одобряемого поведения в условиях максимально расширенных социальных контактов.</w:t>
      </w:r>
    </w:p>
    <w:p w:rsidR="004D49AE" w:rsidRPr="00097035" w:rsidRDefault="007A027C" w:rsidP="00AD1BAB">
      <w:pPr>
        <w:tabs>
          <w:tab w:val="left" w:pos="1155"/>
        </w:tabs>
        <w:suppressAutoHyphens/>
        <w:spacing w:after="0" w:line="240" w:lineRule="auto"/>
        <w:ind w:firstLine="284"/>
        <w:jc w:val="both"/>
        <w:rPr>
          <w:rFonts w:ascii="Times New Roman" w:eastAsia="Times New Roman" w:hAnsi="Times New Roman" w:cs="Times New Roman"/>
          <w:bCs/>
          <w:sz w:val="24"/>
          <w:szCs w:val="24"/>
          <w:lang w:eastAsia="ar-SA"/>
        </w:rPr>
      </w:pPr>
      <w:r w:rsidRPr="00097035">
        <w:rPr>
          <w:rFonts w:ascii="Times New Roman" w:eastAsia="Times New Roman" w:hAnsi="Times New Roman" w:cs="Times New Roman"/>
          <w:bCs/>
          <w:sz w:val="24"/>
          <w:szCs w:val="24"/>
          <w:lang w:eastAsia="ar-SA"/>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097035">
        <w:rPr>
          <w:rFonts w:ascii="Times New Roman" w:eastAsia="Times New Roman" w:hAnsi="Times New Roman" w:cs="Times New Roman"/>
          <w:bCs/>
          <w:sz w:val="24"/>
          <w:szCs w:val="24"/>
          <w:lang w:eastAsia="ar-SA"/>
        </w:rPr>
        <w:t>обучающимися</w:t>
      </w:r>
      <w:proofErr w:type="gramEnd"/>
      <w:r w:rsidRPr="00097035">
        <w:rPr>
          <w:rFonts w:ascii="Times New Roman" w:eastAsia="Times New Roman" w:hAnsi="Times New Roman" w:cs="Times New Roman"/>
          <w:bCs/>
          <w:sz w:val="24"/>
          <w:szCs w:val="24"/>
          <w:lang w:eastAsia="ar-SA"/>
        </w:rPr>
        <w:t xml:space="preserve"> учебных предметов, а также в ходе проведения коррекционно-развивающих занятий. </w:t>
      </w:r>
    </w:p>
    <w:p w:rsidR="00AD1BAB" w:rsidRDefault="00AD1BAB" w:rsidP="004D49AE">
      <w:pPr>
        <w:autoSpaceDE w:val="0"/>
        <w:autoSpaceDN w:val="0"/>
        <w:adjustRightInd w:val="0"/>
        <w:spacing w:after="0" w:line="240" w:lineRule="auto"/>
        <w:jc w:val="center"/>
        <w:rPr>
          <w:rFonts w:ascii="Times New Roman" w:hAnsi="Times New Roman" w:cs="Times New Roman"/>
          <w:b/>
          <w:sz w:val="28"/>
          <w:szCs w:val="28"/>
        </w:rPr>
      </w:pPr>
    </w:p>
    <w:p w:rsidR="007A027C" w:rsidRDefault="007A027C" w:rsidP="004D49AE">
      <w:pPr>
        <w:autoSpaceDE w:val="0"/>
        <w:autoSpaceDN w:val="0"/>
        <w:adjustRightInd w:val="0"/>
        <w:spacing w:after="0" w:line="240" w:lineRule="auto"/>
        <w:jc w:val="center"/>
        <w:rPr>
          <w:rFonts w:ascii="Times New Roman" w:eastAsia="TimesNewRomanPSMT" w:hAnsi="Times New Roman" w:cs="Times New Roman"/>
          <w:b/>
          <w:sz w:val="28"/>
          <w:szCs w:val="28"/>
        </w:rPr>
      </w:pPr>
      <w:r>
        <w:rPr>
          <w:rFonts w:ascii="Times New Roman" w:hAnsi="Times New Roman" w:cs="Times New Roman"/>
          <w:b/>
          <w:sz w:val="28"/>
          <w:szCs w:val="28"/>
        </w:rPr>
        <w:t xml:space="preserve">2. </w:t>
      </w:r>
      <w:r w:rsidRPr="003F70C0">
        <w:rPr>
          <w:rFonts w:ascii="Times New Roman" w:eastAsia="TimesNewRomanPSMT" w:hAnsi="Times New Roman" w:cs="Times New Roman"/>
          <w:b/>
          <w:sz w:val="28"/>
          <w:szCs w:val="28"/>
        </w:rPr>
        <w:t>Содержание коррекционной работы</w:t>
      </w:r>
    </w:p>
    <w:p w:rsidR="002024C0" w:rsidRPr="00260539" w:rsidRDefault="002024C0" w:rsidP="004D49AE">
      <w:pPr>
        <w:autoSpaceDE w:val="0"/>
        <w:autoSpaceDN w:val="0"/>
        <w:adjustRightInd w:val="0"/>
        <w:spacing w:after="0" w:line="240" w:lineRule="auto"/>
        <w:rPr>
          <w:rFonts w:ascii="Times New Roman" w:eastAsia="TimesNewRomanPSMT" w:hAnsi="Times New Roman" w:cs="Times New Roman"/>
          <w:b/>
          <w:sz w:val="24"/>
          <w:szCs w:val="24"/>
        </w:rPr>
      </w:pPr>
      <w:r w:rsidRPr="00260539">
        <w:rPr>
          <w:rFonts w:ascii="Times New Roman" w:eastAsia="TimesNewRomanPSMT" w:hAnsi="Times New Roman" w:cs="Times New Roman"/>
          <w:b/>
          <w:sz w:val="24"/>
          <w:szCs w:val="24"/>
        </w:rPr>
        <w:t>Особенности  организации работы учителя- дефектолога</w:t>
      </w:r>
    </w:p>
    <w:p w:rsidR="002024C0" w:rsidRDefault="002024C0"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sidRPr="002024C0">
        <w:rPr>
          <w:rFonts w:ascii="Times New Roman" w:eastAsia="TimesNewRomanPSMT" w:hAnsi="Times New Roman" w:cs="Times New Roman"/>
          <w:sz w:val="24"/>
          <w:szCs w:val="24"/>
        </w:rPr>
        <w:t>Особенностью работы учителя- дефектолога по формированию школьно-значимых навыков и приемов умственной деятельности является использование специальных методов, обеспечивающих особые образовательные потребности детей с  задержкой психического развития.</w:t>
      </w:r>
      <w:r w:rsidR="00964C1A">
        <w:rPr>
          <w:rFonts w:ascii="Times New Roman" w:eastAsia="TimesNewRomanPSMT" w:hAnsi="Times New Roman" w:cs="Times New Roman"/>
          <w:sz w:val="24"/>
          <w:szCs w:val="24"/>
        </w:rPr>
        <w:t xml:space="preserve"> В данной программе предусматривается перенос формируемых  на занятиях умений и навыков в деятельность ребенка на уроке и в повседневной жизни, связанность материала на занятии с учебным материалом и требованиями  школьной программы.</w:t>
      </w:r>
    </w:p>
    <w:p w:rsidR="00ED7AFD" w:rsidRDefault="00ED7AFD"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Формирование приемов на занятиях обеспечивает постепенный переход мыслительной деятельности учащихся с репродуктивного на продуктивный уровень, предусматривает дозированную помощь, учитывает индивидуальные возможности ребенка работать самостоятельно, выполнять задание в словесно-логическом плане либо с использованием наглядных опор, воспринимать помощь педагога.</w:t>
      </w:r>
    </w:p>
    <w:p w:rsidR="00104020" w:rsidRDefault="00104020"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Рабочая программа составлена на основе рекомендации ТПМПК, АООП  для детей с задержкой психического  развития</w:t>
      </w:r>
      <w:r w:rsidR="005F6366">
        <w:rPr>
          <w:rFonts w:ascii="Times New Roman" w:eastAsia="TimesNewRomanPSMT" w:hAnsi="Times New Roman" w:cs="Times New Roman"/>
          <w:sz w:val="24"/>
          <w:szCs w:val="24"/>
        </w:rPr>
        <w:t>, «Программы для общеобразовательных учреждений. Коррекционно-развивающее обучение».</w:t>
      </w:r>
    </w:p>
    <w:p w:rsidR="00FE6590" w:rsidRDefault="00FE6590" w:rsidP="004D49AE">
      <w:pPr>
        <w:autoSpaceDE w:val="0"/>
        <w:autoSpaceDN w:val="0"/>
        <w:adjustRightInd w:val="0"/>
        <w:spacing w:after="0" w:line="240" w:lineRule="auto"/>
        <w:ind w:firstLine="284"/>
        <w:jc w:val="both"/>
        <w:rPr>
          <w:rFonts w:ascii="Times New Roman" w:eastAsia="TimesNewRomanPSMT" w:hAnsi="Times New Roman" w:cs="Times New Roman"/>
          <w:b/>
          <w:sz w:val="24"/>
          <w:szCs w:val="24"/>
        </w:rPr>
      </w:pPr>
    </w:p>
    <w:p w:rsidR="00FE6590" w:rsidRDefault="00FE6590" w:rsidP="004D49AE">
      <w:pPr>
        <w:autoSpaceDE w:val="0"/>
        <w:autoSpaceDN w:val="0"/>
        <w:adjustRightInd w:val="0"/>
        <w:spacing w:after="0" w:line="240" w:lineRule="auto"/>
        <w:ind w:firstLine="284"/>
        <w:jc w:val="both"/>
        <w:rPr>
          <w:rFonts w:ascii="Times New Roman" w:eastAsia="TimesNewRomanPSMT" w:hAnsi="Times New Roman" w:cs="Times New Roman"/>
          <w:b/>
          <w:sz w:val="24"/>
          <w:szCs w:val="24"/>
        </w:rPr>
      </w:pPr>
    </w:p>
    <w:p w:rsidR="005F6366" w:rsidRPr="00260539" w:rsidRDefault="005F6366" w:rsidP="004D49AE">
      <w:pPr>
        <w:autoSpaceDE w:val="0"/>
        <w:autoSpaceDN w:val="0"/>
        <w:adjustRightInd w:val="0"/>
        <w:spacing w:after="0" w:line="240" w:lineRule="auto"/>
        <w:ind w:firstLine="284"/>
        <w:jc w:val="both"/>
        <w:rPr>
          <w:rFonts w:ascii="Times New Roman" w:eastAsia="TimesNewRomanPSMT" w:hAnsi="Times New Roman" w:cs="Times New Roman"/>
          <w:b/>
          <w:sz w:val="24"/>
          <w:szCs w:val="24"/>
        </w:rPr>
      </w:pPr>
      <w:r w:rsidRPr="00260539">
        <w:rPr>
          <w:rFonts w:ascii="Times New Roman" w:eastAsia="TimesNewRomanPSMT" w:hAnsi="Times New Roman" w:cs="Times New Roman"/>
          <w:b/>
          <w:sz w:val="24"/>
          <w:szCs w:val="24"/>
        </w:rPr>
        <w:lastRenderedPageBreak/>
        <w:t>Формы, способы, методы и средства реализации программы</w:t>
      </w:r>
    </w:p>
    <w:p w:rsidR="005F6366" w:rsidRDefault="005F6366"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Коррекционно-развивающее обучение построено таким образом, что один вид деятельности сменяется другим. Это позволяет сделать работу </w:t>
      </w:r>
      <w:r w:rsidR="00FE6590">
        <w:rPr>
          <w:rFonts w:ascii="Times New Roman" w:eastAsia="TimesNewRomanPSMT" w:hAnsi="Times New Roman" w:cs="Times New Roman"/>
          <w:sz w:val="24"/>
          <w:szCs w:val="24"/>
        </w:rPr>
        <w:t>ребенка</w:t>
      </w:r>
      <w:r>
        <w:rPr>
          <w:rFonts w:ascii="Times New Roman" w:eastAsia="TimesNewRomanPSMT" w:hAnsi="Times New Roman" w:cs="Times New Roman"/>
          <w:sz w:val="24"/>
          <w:szCs w:val="24"/>
        </w:rPr>
        <w:t xml:space="preserve"> динамичной, насыщенной и менее утомительной благодаря частым переключениям с одного вида деятельности на другой.</w:t>
      </w:r>
    </w:p>
    <w:p w:rsidR="00833529" w:rsidRDefault="00833529"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Обязательные условия для проведения занятий:</w:t>
      </w:r>
    </w:p>
    <w:p w:rsidR="00833529" w:rsidRDefault="00833529"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планирование материала от простого к </w:t>
      </w:r>
      <w:proofErr w:type="gramStart"/>
      <w:r>
        <w:rPr>
          <w:rFonts w:ascii="Times New Roman" w:eastAsia="TimesNewRomanPSMT" w:hAnsi="Times New Roman" w:cs="Times New Roman"/>
          <w:sz w:val="24"/>
          <w:szCs w:val="24"/>
        </w:rPr>
        <w:t>сложному</w:t>
      </w:r>
      <w:proofErr w:type="gramEnd"/>
      <w:r>
        <w:rPr>
          <w:rFonts w:ascii="Times New Roman" w:eastAsia="TimesNewRomanPSMT" w:hAnsi="Times New Roman" w:cs="Times New Roman"/>
          <w:sz w:val="24"/>
          <w:szCs w:val="24"/>
        </w:rPr>
        <w:t>;</w:t>
      </w:r>
    </w:p>
    <w:p w:rsidR="00833529" w:rsidRDefault="00833529"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дозирование помощи взрослого;</w:t>
      </w:r>
    </w:p>
    <w:p w:rsidR="00833529" w:rsidRDefault="00833529"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-постепенный переход от совместно деятельности с педагогом к самостоятельной работе учащегося.</w:t>
      </w:r>
    </w:p>
    <w:p w:rsidR="00833529" w:rsidRDefault="00E85B41"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 данной программе предусмотрена система коррекционно-развивающего обучения, в которой игры и упражнения  подобранные на занятиях, реализуют сразу несколько задач обучения.</w:t>
      </w:r>
    </w:p>
    <w:p w:rsidR="00B84B2B" w:rsidRPr="002024C0" w:rsidRDefault="00B84B2B"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Для работы с детьми с задержкой психического развития предусмотрена индивидуальная </w:t>
      </w:r>
      <w:r w:rsidR="00DD118C">
        <w:rPr>
          <w:rFonts w:ascii="Times New Roman" w:eastAsia="TimesNewRomanPSMT" w:hAnsi="Times New Roman" w:cs="Times New Roman"/>
          <w:sz w:val="24"/>
          <w:szCs w:val="24"/>
        </w:rPr>
        <w:t xml:space="preserve"> </w:t>
      </w:r>
      <w:r w:rsidR="00FE6590">
        <w:rPr>
          <w:rFonts w:ascii="Times New Roman" w:eastAsia="TimesNewRomanPSMT" w:hAnsi="Times New Roman" w:cs="Times New Roman"/>
          <w:sz w:val="24"/>
          <w:szCs w:val="24"/>
        </w:rPr>
        <w:t>форма</w:t>
      </w:r>
      <w:r>
        <w:rPr>
          <w:rFonts w:ascii="Times New Roman" w:eastAsia="TimesNewRomanPSMT" w:hAnsi="Times New Roman" w:cs="Times New Roman"/>
          <w:sz w:val="24"/>
          <w:szCs w:val="24"/>
        </w:rPr>
        <w:t xml:space="preserve"> работы.</w:t>
      </w:r>
      <w:r w:rsidR="004D49A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Длительность занятий – 20-30 минут. </w:t>
      </w:r>
    </w:p>
    <w:p w:rsidR="002024C0" w:rsidRPr="00260539" w:rsidRDefault="00B84B2B" w:rsidP="004D49AE">
      <w:pPr>
        <w:autoSpaceDE w:val="0"/>
        <w:autoSpaceDN w:val="0"/>
        <w:adjustRightInd w:val="0"/>
        <w:spacing w:after="0" w:line="240" w:lineRule="auto"/>
        <w:rPr>
          <w:rFonts w:ascii="Times New Roman" w:eastAsia="TimesNewRomanPSMT" w:hAnsi="Times New Roman" w:cs="Times New Roman"/>
          <w:b/>
          <w:sz w:val="24"/>
          <w:szCs w:val="24"/>
        </w:rPr>
      </w:pPr>
      <w:r w:rsidRPr="00260539">
        <w:rPr>
          <w:rFonts w:ascii="Times New Roman" w:eastAsia="TimesNewRomanPSMT" w:hAnsi="Times New Roman" w:cs="Times New Roman"/>
          <w:b/>
          <w:sz w:val="24"/>
          <w:szCs w:val="24"/>
        </w:rPr>
        <w:t>Структура построения коррекционно-развивающего занятия:</w:t>
      </w:r>
    </w:p>
    <w:p w:rsidR="00B84B2B" w:rsidRPr="00B84B2B" w:rsidRDefault="006E02F1" w:rsidP="006E02F1">
      <w:pPr>
        <w:pStyle w:val="a3"/>
        <w:autoSpaceDE w:val="0"/>
        <w:autoSpaceDN w:val="0"/>
        <w:adjustRightInd w:val="0"/>
        <w:spacing w:after="0" w:line="240" w:lineRule="auto"/>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B84B2B" w:rsidRPr="00B84B2B">
        <w:rPr>
          <w:rFonts w:ascii="Times New Roman" w:eastAsia="TimesNewRomanPSMT" w:hAnsi="Times New Roman" w:cs="Times New Roman"/>
          <w:sz w:val="24"/>
          <w:szCs w:val="24"/>
        </w:rPr>
        <w:t>Организационный момент (2 минуты)</w:t>
      </w:r>
    </w:p>
    <w:p w:rsidR="00B84B2B" w:rsidRDefault="006E02F1" w:rsidP="006E02F1">
      <w:pPr>
        <w:pStyle w:val="a3"/>
        <w:autoSpaceDE w:val="0"/>
        <w:autoSpaceDN w:val="0"/>
        <w:adjustRightInd w:val="0"/>
        <w:spacing w:after="0" w:line="240" w:lineRule="auto"/>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r w:rsidR="00A55889">
        <w:rPr>
          <w:rFonts w:ascii="Times New Roman" w:eastAsia="TimesNewRomanPSMT" w:hAnsi="Times New Roman" w:cs="Times New Roman"/>
          <w:sz w:val="24"/>
          <w:szCs w:val="24"/>
        </w:rPr>
        <w:t xml:space="preserve">Повторение </w:t>
      </w:r>
      <w:proofErr w:type="gramStart"/>
      <w:r w:rsidR="00A55889">
        <w:rPr>
          <w:rFonts w:ascii="Times New Roman" w:eastAsia="TimesNewRomanPSMT" w:hAnsi="Times New Roman" w:cs="Times New Roman"/>
          <w:sz w:val="24"/>
          <w:szCs w:val="24"/>
        </w:rPr>
        <w:t>пройденного</w:t>
      </w:r>
      <w:proofErr w:type="gramEnd"/>
      <w:r w:rsidR="00A55889">
        <w:rPr>
          <w:rFonts w:ascii="Times New Roman" w:eastAsia="TimesNewRomanPSMT" w:hAnsi="Times New Roman" w:cs="Times New Roman"/>
          <w:sz w:val="24"/>
          <w:szCs w:val="24"/>
        </w:rPr>
        <w:t xml:space="preserve"> на предыдущем занятии. (8 минут)</w:t>
      </w:r>
    </w:p>
    <w:p w:rsidR="00A55889" w:rsidRDefault="006E02F1" w:rsidP="006E02F1">
      <w:pPr>
        <w:pStyle w:val="a3"/>
        <w:autoSpaceDE w:val="0"/>
        <w:autoSpaceDN w:val="0"/>
        <w:adjustRightInd w:val="0"/>
        <w:spacing w:after="0" w:line="240" w:lineRule="auto"/>
        <w:ind w:left="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3.</w:t>
      </w:r>
      <w:r w:rsidR="00A55889">
        <w:rPr>
          <w:rFonts w:ascii="Times New Roman" w:eastAsia="TimesNewRomanPSMT" w:hAnsi="Times New Roman" w:cs="Times New Roman"/>
          <w:sz w:val="24"/>
          <w:szCs w:val="24"/>
        </w:rPr>
        <w:t xml:space="preserve">Основная часть. Включает 6-8 направлений </w:t>
      </w:r>
      <w:proofErr w:type="spellStart"/>
      <w:r w:rsidR="00A55889">
        <w:rPr>
          <w:rFonts w:ascii="Times New Roman" w:eastAsia="TimesNewRomanPSMT" w:hAnsi="Times New Roman" w:cs="Times New Roman"/>
          <w:sz w:val="24"/>
          <w:szCs w:val="24"/>
        </w:rPr>
        <w:t>коррекционного-развивающего</w:t>
      </w:r>
      <w:proofErr w:type="spellEnd"/>
      <w:r w:rsidR="00A55889">
        <w:rPr>
          <w:rFonts w:ascii="Times New Roman" w:eastAsia="TimesNewRomanPSMT" w:hAnsi="Times New Roman" w:cs="Times New Roman"/>
          <w:sz w:val="24"/>
          <w:szCs w:val="24"/>
        </w:rPr>
        <w:t xml:space="preserve"> обучения, специально подобранные игры и упражнения, исходя из индивидуальных особенностей и потребностей в коррекционном воздействии. На данном этапе проводятся следующие виды работы: </w:t>
      </w:r>
    </w:p>
    <w:p w:rsidR="00A55889" w:rsidRDefault="006E02F1" w:rsidP="006E02F1">
      <w:pPr>
        <w:pStyle w:val="a3"/>
        <w:autoSpaceDE w:val="0"/>
        <w:autoSpaceDN w:val="0"/>
        <w:adjustRightInd w:val="0"/>
        <w:spacing w:after="0" w:line="240" w:lineRule="auto"/>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r w:rsidR="00A55889">
        <w:rPr>
          <w:rFonts w:ascii="Times New Roman" w:eastAsia="TimesNewRomanPSMT" w:hAnsi="Times New Roman" w:cs="Times New Roman"/>
          <w:sz w:val="24"/>
          <w:szCs w:val="24"/>
        </w:rPr>
        <w:t>Сообщение новых знаний (10 минут)</w:t>
      </w:r>
    </w:p>
    <w:p w:rsidR="00A55889" w:rsidRDefault="006E02F1" w:rsidP="006E02F1">
      <w:pPr>
        <w:pStyle w:val="a3"/>
        <w:autoSpaceDE w:val="0"/>
        <w:autoSpaceDN w:val="0"/>
        <w:adjustRightInd w:val="0"/>
        <w:spacing w:after="0" w:line="240" w:lineRule="auto"/>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5.</w:t>
      </w:r>
      <w:r w:rsidR="00A55889">
        <w:rPr>
          <w:rFonts w:ascii="Times New Roman" w:eastAsia="TimesNewRomanPSMT" w:hAnsi="Times New Roman" w:cs="Times New Roman"/>
          <w:sz w:val="24"/>
          <w:szCs w:val="24"/>
        </w:rPr>
        <w:t>Закрепление полученных знаний (15 минут).</w:t>
      </w:r>
    </w:p>
    <w:p w:rsidR="00A55889" w:rsidRPr="006E02F1" w:rsidRDefault="006E02F1" w:rsidP="006E02F1">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6.</w:t>
      </w:r>
      <w:r w:rsidR="00A55889" w:rsidRPr="006E02F1">
        <w:rPr>
          <w:rFonts w:ascii="Times New Roman" w:eastAsia="TimesNewRomanPSMT" w:hAnsi="Times New Roman" w:cs="Times New Roman"/>
          <w:sz w:val="24"/>
          <w:szCs w:val="24"/>
        </w:rPr>
        <w:t>Итог. Обсуждение результатов работы на занятии (2 минуты).</w:t>
      </w:r>
    </w:p>
    <w:p w:rsidR="00260539" w:rsidRDefault="006E02F1" w:rsidP="006E02F1">
      <w:pPr>
        <w:pStyle w:val="a3"/>
        <w:autoSpaceDE w:val="0"/>
        <w:autoSpaceDN w:val="0"/>
        <w:adjustRightInd w:val="0"/>
        <w:spacing w:after="0" w:line="240" w:lineRule="auto"/>
        <w:ind w:left="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r w:rsidR="00260539">
        <w:rPr>
          <w:rFonts w:ascii="Times New Roman" w:eastAsia="TimesNewRomanPSMT" w:hAnsi="Times New Roman" w:cs="Times New Roman"/>
          <w:sz w:val="24"/>
          <w:szCs w:val="24"/>
        </w:rPr>
        <w:t xml:space="preserve">Физкультминутка. Проводится 1-3 раза в течение занятия на любом этапе в зависимости от работоспособности ребенка. (3 минуты). Может включать гимнастику  для глаз, для пальцев рук, </w:t>
      </w:r>
      <w:proofErr w:type="spellStart"/>
      <w:r w:rsidR="00260539">
        <w:rPr>
          <w:rFonts w:ascii="Times New Roman" w:eastAsia="TimesNewRomanPSMT" w:hAnsi="Times New Roman" w:cs="Times New Roman"/>
          <w:sz w:val="24"/>
          <w:szCs w:val="24"/>
        </w:rPr>
        <w:t>психогимнастику</w:t>
      </w:r>
      <w:proofErr w:type="spellEnd"/>
      <w:r w:rsidR="00260539">
        <w:rPr>
          <w:rFonts w:ascii="Times New Roman" w:eastAsia="TimesNewRomanPSMT" w:hAnsi="Times New Roman" w:cs="Times New Roman"/>
          <w:sz w:val="24"/>
          <w:szCs w:val="24"/>
        </w:rPr>
        <w:t>, динамические игры  для развития внимания, самоконтроля, произвольной регуляции, коррекции импульсивности.</w:t>
      </w:r>
    </w:p>
    <w:p w:rsidR="00260539" w:rsidRDefault="00260539"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При поступлении ребенка на </w:t>
      </w:r>
      <w:proofErr w:type="spellStart"/>
      <w:r>
        <w:rPr>
          <w:rFonts w:ascii="Times New Roman" w:eastAsia="TimesNewRomanPSMT" w:hAnsi="Times New Roman" w:cs="Times New Roman"/>
          <w:sz w:val="24"/>
          <w:szCs w:val="24"/>
        </w:rPr>
        <w:t>коррекционно</w:t>
      </w:r>
      <w:proofErr w:type="spellEnd"/>
      <w:r>
        <w:rPr>
          <w:rFonts w:ascii="Times New Roman" w:eastAsia="TimesNewRomanPSMT" w:hAnsi="Times New Roman" w:cs="Times New Roman"/>
          <w:sz w:val="24"/>
          <w:szCs w:val="24"/>
        </w:rPr>
        <w:t xml:space="preserve"> – развивающее обучение учитель-дефектолог проводит первичную диагностику, используя материалы для психолог</w:t>
      </w:r>
      <w:r w:rsidR="00CD0D8C">
        <w:rPr>
          <w:rFonts w:ascii="Times New Roman" w:eastAsia="TimesNewRomanPSMT" w:hAnsi="Times New Roman" w:cs="Times New Roman"/>
          <w:sz w:val="24"/>
          <w:szCs w:val="24"/>
        </w:rPr>
        <w:t>о</w:t>
      </w:r>
      <w:r>
        <w:rPr>
          <w:rFonts w:ascii="Times New Roman" w:eastAsia="TimesNewRomanPSMT" w:hAnsi="Times New Roman" w:cs="Times New Roman"/>
          <w:sz w:val="24"/>
          <w:szCs w:val="24"/>
        </w:rPr>
        <w:t xml:space="preserve">-педагогической диагностики детей (автор – </w:t>
      </w:r>
      <w:r w:rsidR="00FE6590">
        <w:rPr>
          <w:rFonts w:ascii="Times New Roman" w:eastAsia="TimesNewRomanPSMT" w:hAnsi="Times New Roman" w:cs="Times New Roman"/>
          <w:sz w:val="24"/>
          <w:szCs w:val="24"/>
        </w:rPr>
        <w:t>Шипицына</w:t>
      </w:r>
      <w:r w:rsidR="0090742B">
        <w:rPr>
          <w:rFonts w:ascii="Times New Roman" w:eastAsia="TimesNewRomanPSMT" w:hAnsi="Times New Roman" w:cs="Times New Roman"/>
          <w:sz w:val="24"/>
          <w:szCs w:val="24"/>
        </w:rPr>
        <w:t xml:space="preserve"> Л.М.</w:t>
      </w:r>
      <w:r>
        <w:rPr>
          <w:rFonts w:ascii="Times New Roman" w:eastAsia="TimesNewRomanPSMT" w:hAnsi="Times New Roman" w:cs="Times New Roman"/>
          <w:sz w:val="24"/>
          <w:szCs w:val="24"/>
        </w:rPr>
        <w:t>).</w:t>
      </w:r>
    </w:p>
    <w:p w:rsidR="00260539" w:rsidRPr="00FE6590" w:rsidRDefault="00260539" w:rsidP="004D49AE">
      <w:pPr>
        <w:pStyle w:val="a3"/>
        <w:autoSpaceDE w:val="0"/>
        <w:autoSpaceDN w:val="0"/>
        <w:adjustRightInd w:val="0"/>
        <w:spacing w:after="0" w:line="240" w:lineRule="auto"/>
        <w:ind w:left="0" w:firstLine="284"/>
        <w:jc w:val="both"/>
        <w:rPr>
          <w:rFonts w:ascii="Times New Roman" w:eastAsia="TimesNewRomanPSMT" w:hAnsi="Times New Roman" w:cs="Times New Roman"/>
          <w:b/>
          <w:sz w:val="24"/>
          <w:szCs w:val="24"/>
        </w:rPr>
      </w:pPr>
      <w:r w:rsidRPr="00FE6590">
        <w:rPr>
          <w:rFonts w:ascii="Times New Roman" w:eastAsia="TimesNewRomanPSMT" w:hAnsi="Times New Roman" w:cs="Times New Roman"/>
          <w:b/>
          <w:sz w:val="24"/>
          <w:szCs w:val="24"/>
        </w:rPr>
        <w:t>Критерии оценки результативности работы по программе</w:t>
      </w:r>
    </w:p>
    <w:p w:rsidR="00260539" w:rsidRDefault="00260539"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Мониторинг диагностических данных первичной, промежуточной, итоговой диагностики психолого-педагогического обследования обучающихся с задержкой психического развития является критерием эффективности реализации коррекционной программы.</w:t>
      </w:r>
    </w:p>
    <w:p w:rsidR="00DB471B" w:rsidRDefault="00DB471B"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Положительным результатом служит динамика в познавательном и речевом развитии </w:t>
      </w:r>
      <w:r w:rsidR="00FE6590">
        <w:rPr>
          <w:rFonts w:ascii="Times New Roman" w:eastAsia="TimesNewRomanPSMT" w:hAnsi="Times New Roman" w:cs="Times New Roman"/>
          <w:sz w:val="24"/>
          <w:szCs w:val="24"/>
        </w:rPr>
        <w:t>ребенка:</w:t>
      </w:r>
      <w:r>
        <w:rPr>
          <w:rFonts w:ascii="Times New Roman" w:eastAsia="TimesNewRomanPSMT" w:hAnsi="Times New Roman" w:cs="Times New Roman"/>
          <w:sz w:val="24"/>
          <w:szCs w:val="24"/>
        </w:rPr>
        <w:t xml:space="preserve"> заметные улучшения в формировании волевой регуляции и произвольной деятельности, навыков контроля и самоконтроля, умения общаться и сотрудничать. Данные диагностического исследования фиксируются в заключени</w:t>
      </w:r>
      <w:proofErr w:type="gramStart"/>
      <w:r>
        <w:rPr>
          <w:rFonts w:ascii="Times New Roman" w:eastAsia="TimesNewRomanPSMT" w:hAnsi="Times New Roman" w:cs="Times New Roman"/>
          <w:sz w:val="24"/>
          <w:szCs w:val="24"/>
        </w:rPr>
        <w:t>и</w:t>
      </w:r>
      <w:proofErr w:type="gramEnd"/>
      <w:r>
        <w:rPr>
          <w:rFonts w:ascii="Times New Roman" w:eastAsia="TimesNewRomanPSMT" w:hAnsi="Times New Roman" w:cs="Times New Roman"/>
          <w:sz w:val="24"/>
          <w:szCs w:val="24"/>
        </w:rPr>
        <w:t xml:space="preserve"> специалиста.</w:t>
      </w:r>
    </w:p>
    <w:p w:rsidR="002C1582" w:rsidRPr="002C1582" w:rsidRDefault="002C1582" w:rsidP="004D49AE">
      <w:pPr>
        <w:pStyle w:val="a3"/>
        <w:autoSpaceDE w:val="0"/>
        <w:autoSpaceDN w:val="0"/>
        <w:adjustRightInd w:val="0"/>
        <w:spacing w:after="0" w:line="240" w:lineRule="auto"/>
        <w:ind w:left="0" w:firstLine="284"/>
        <w:jc w:val="both"/>
        <w:rPr>
          <w:rFonts w:ascii="Times New Roman" w:eastAsia="TimesNewRomanPSMT" w:hAnsi="Times New Roman" w:cs="Times New Roman"/>
          <w:b/>
          <w:sz w:val="24"/>
          <w:szCs w:val="24"/>
        </w:rPr>
      </w:pPr>
      <w:r w:rsidRPr="002C1582">
        <w:rPr>
          <w:rFonts w:ascii="Times New Roman" w:eastAsia="TimesNewRomanPSMT" w:hAnsi="Times New Roman" w:cs="Times New Roman"/>
          <w:b/>
          <w:sz w:val="24"/>
          <w:szCs w:val="24"/>
        </w:rPr>
        <w:t>Условия для реализации программы</w:t>
      </w:r>
    </w:p>
    <w:p w:rsidR="002C1582" w:rsidRPr="002C1582" w:rsidRDefault="002C1582" w:rsidP="004D49AE">
      <w:pPr>
        <w:pStyle w:val="a3"/>
        <w:autoSpaceDE w:val="0"/>
        <w:autoSpaceDN w:val="0"/>
        <w:adjustRightInd w:val="0"/>
        <w:spacing w:after="0" w:line="240" w:lineRule="auto"/>
        <w:ind w:left="0" w:firstLine="284"/>
        <w:jc w:val="both"/>
        <w:rPr>
          <w:rFonts w:ascii="Times New Roman" w:eastAsia="TimesNewRomanPSMT" w:hAnsi="Times New Roman" w:cs="Times New Roman"/>
          <w:i/>
          <w:sz w:val="24"/>
          <w:szCs w:val="24"/>
        </w:rPr>
      </w:pPr>
      <w:r w:rsidRPr="002C1582">
        <w:rPr>
          <w:rFonts w:ascii="Times New Roman" w:eastAsia="TimesNewRomanPSMT" w:hAnsi="Times New Roman" w:cs="Times New Roman"/>
          <w:i/>
          <w:sz w:val="24"/>
          <w:szCs w:val="24"/>
        </w:rPr>
        <w:t>Кадровые условия</w:t>
      </w:r>
    </w:p>
    <w:p w:rsidR="002C1582" w:rsidRDefault="002C1582"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Наличие в штате учителя-дефектолога</w:t>
      </w:r>
    </w:p>
    <w:p w:rsidR="002C1582" w:rsidRPr="002C1582" w:rsidRDefault="002C1582" w:rsidP="004D49AE">
      <w:pPr>
        <w:pStyle w:val="a3"/>
        <w:autoSpaceDE w:val="0"/>
        <w:autoSpaceDN w:val="0"/>
        <w:adjustRightInd w:val="0"/>
        <w:spacing w:after="0" w:line="240" w:lineRule="auto"/>
        <w:ind w:left="0" w:firstLine="284"/>
        <w:jc w:val="both"/>
        <w:rPr>
          <w:rFonts w:ascii="Times New Roman" w:eastAsia="TimesNewRomanPSMT" w:hAnsi="Times New Roman" w:cs="Times New Roman"/>
          <w:i/>
          <w:sz w:val="24"/>
          <w:szCs w:val="24"/>
        </w:rPr>
      </w:pPr>
      <w:r w:rsidRPr="002C1582">
        <w:rPr>
          <w:rFonts w:ascii="Times New Roman" w:eastAsia="TimesNewRomanPSMT" w:hAnsi="Times New Roman" w:cs="Times New Roman"/>
          <w:i/>
          <w:sz w:val="24"/>
          <w:szCs w:val="24"/>
        </w:rPr>
        <w:t>Программно-методические условия:</w:t>
      </w:r>
    </w:p>
    <w:p w:rsidR="002C1582" w:rsidRDefault="00D237A4"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Диагностический материал;</w:t>
      </w:r>
    </w:p>
    <w:p w:rsidR="00D237A4" w:rsidRDefault="00D237A4"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Демонстрационный материал по предметам;</w:t>
      </w:r>
    </w:p>
    <w:p w:rsidR="00D237A4" w:rsidRDefault="00D237A4"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Игровые коррекционно-развивающие пособия;</w:t>
      </w:r>
    </w:p>
    <w:p w:rsidR="00D237A4" w:rsidRDefault="00D237A4"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Диагностический раздаточный материал для обеспечения прохождения разделов программы;</w:t>
      </w:r>
    </w:p>
    <w:p w:rsidR="00D237A4" w:rsidRDefault="00D237A4"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Учебные пособия по развитию письменной и устной речи, математических представлений;</w:t>
      </w:r>
    </w:p>
    <w:p w:rsidR="00E228E0" w:rsidRDefault="00E228E0"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Детская литература;</w:t>
      </w:r>
    </w:p>
    <w:p w:rsidR="00E228E0" w:rsidRDefault="00E228E0"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Цифровые образовательные ресурсы;</w:t>
      </w:r>
    </w:p>
    <w:p w:rsidR="00E228E0" w:rsidRDefault="00E228E0"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Методическое сопровождение к материалу.</w:t>
      </w:r>
    </w:p>
    <w:p w:rsidR="00E228E0" w:rsidRDefault="00E228E0"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sidRPr="00E228E0">
        <w:rPr>
          <w:rFonts w:ascii="Times New Roman" w:eastAsia="TimesNewRomanPSMT" w:hAnsi="Times New Roman" w:cs="Times New Roman"/>
          <w:i/>
          <w:sz w:val="24"/>
          <w:szCs w:val="24"/>
        </w:rPr>
        <w:t>Материально-технические условия</w:t>
      </w:r>
      <w:r>
        <w:rPr>
          <w:rFonts w:ascii="Times New Roman" w:eastAsia="TimesNewRomanPSMT" w:hAnsi="Times New Roman" w:cs="Times New Roman"/>
          <w:sz w:val="24"/>
          <w:szCs w:val="24"/>
        </w:rPr>
        <w:t>:</w:t>
      </w:r>
    </w:p>
    <w:p w:rsidR="00260539" w:rsidRDefault="00E228E0"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Оргтехника;</w:t>
      </w:r>
    </w:p>
    <w:p w:rsidR="00E228E0" w:rsidRDefault="00E228E0"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Помещение для проведения занятий.</w:t>
      </w:r>
    </w:p>
    <w:p w:rsidR="00E228E0" w:rsidRDefault="00E228E0" w:rsidP="004D49AE">
      <w:pPr>
        <w:pStyle w:val="a3"/>
        <w:autoSpaceDE w:val="0"/>
        <w:autoSpaceDN w:val="0"/>
        <w:adjustRightInd w:val="0"/>
        <w:spacing w:after="0" w:line="240" w:lineRule="auto"/>
        <w:ind w:left="284"/>
        <w:jc w:val="both"/>
        <w:rPr>
          <w:rFonts w:ascii="Times New Roman" w:eastAsia="TimesNewRomanPSMT" w:hAnsi="Times New Roman" w:cs="Times New Roman"/>
          <w:sz w:val="24"/>
          <w:szCs w:val="24"/>
        </w:rPr>
      </w:pPr>
    </w:p>
    <w:p w:rsidR="00E228E0" w:rsidRDefault="00E228E0" w:rsidP="004D49AE">
      <w:pPr>
        <w:pStyle w:val="a3"/>
        <w:autoSpaceDE w:val="0"/>
        <w:autoSpaceDN w:val="0"/>
        <w:adjustRightInd w:val="0"/>
        <w:spacing w:after="0" w:line="240" w:lineRule="auto"/>
        <w:ind w:left="284"/>
        <w:jc w:val="both"/>
        <w:rPr>
          <w:rFonts w:ascii="Times New Roman" w:eastAsia="TimesNewRomanPSMT" w:hAnsi="Times New Roman" w:cs="Times New Roman"/>
          <w:b/>
          <w:sz w:val="24"/>
          <w:szCs w:val="24"/>
        </w:rPr>
      </w:pPr>
      <w:r w:rsidRPr="00E228E0">
        <w:rPr>
          <w:rFonts w:ascii="Times New Roman" w:eastAsia="TimesNewRomanPSMT" w:hAnsi="Times New Roman" w:cs="Times New Roman"/>
          <w:b/>
          <w:sz w:val="24"/>
          <w:szCs w:val="24"/>
        </w:rPr>
        <w:t xml:space="preserve">Особенности взаимодействия с семьями </w:t>
      </w:r>
      <w:proofErr w:type="gramStart"/>
      <w:r w:rsidRPr="00E228E0">
        <w:rPr>
          <w:rFonts w:ascii="Times New Roman" w:eastAsia="TimesNewRomanPSMT" w:hAnsi="Times New Roman" w:cs="Times New Roman"/>
          <w:b/>
          <w:sz w:val="24"/>
          <w:szCs w:val="24"/>
        </w:rPr>
        <w:t>обучающихся</w:t>
      </w:r>
      <w:proofErr w:type="gramEnd"/>
      <w:r w:rsidRPr="00E228E0">
        <w:rPr>
          <w:rFonts w:ascii="Times New Roman" w:eastAsia="TimesNewRomanPSMT" w:hAnsi="Times New Roman" w:cs="Times New Roman"/>
          <w:b/>
          <w:sz w:val="24"/>
          <w:szCs w:val="24"/>
        </w:rPr>
        <w:t>:</w:t>
      </w:r>
    </w:p>
    <w:p w:rsidR="00E228E0" w:rsidRDefault="00E228E0" w:rsidP="004D49AE">
      <w:pPr>
        <w:pStyle w:val="a3"/>
        <w:autoSpaceDE w:val="0"/>
        <w:autoSpaceDN w:val="0"/>
        <w:adjustRightInd w:val="0"/>
        <w:spacing w:after="0" w:line="240" w:lineRule="auto"/>
        <w:ind w:left="284"/>
        <w:jc w:val="both"/>
        <w:rPr>
          <w:rFonts w:ascii="Times New Roman" w:eastAsia="TimesNewRomanPSMT" w:hAnsi="Times New Roman" w:cs="Times New Roman"/>
          <w:sz w:val="24"/>
          <w:szCs w:val="24"/>
        </w:rPr>
      </w:pPr>
      <w:r w:rsidRPr="00E228E0">
        <w:rPr>
          <w:rFonts w:ascii="Times New Roman" w:eastAsia="TimesNewRomanPSMT" w:hAnsi="Times New Roman" w:cs="Times New Roman"/>
          <w:sz w:val="24"/>
          <w:szCs w:val="24"/>
        </w:rPr>
        <w:t>Работа с родителями ведется по направлениям:</w:t>
      </w:r>
    </w:p>
    <w:p w:rsidR="00E228E0" w:rsidRDefault="00E228E0" w:rsidP="004D49AE">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Консультации для родителей </w:t>
      </w:r>
    </w:p>
    <w:p w:rsidR="00E228E0" w:rsidRDefault="00E228E0" w:rsidP="004D49AE">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Посещение родителями занятий учителя-дефектолога.</w:t>
      </w:r>
    </w:p>
    <w:p w:rsidR="00493573" w:rsidRDefault="00493573" w:rsidP="004D49AE">
      <w:pPr>
        <w:pStyle w:val="a3"/>
        <w:autoSpaceDE w:val="0"/>
        <w:autoSpaceDN w:val="0"/>
        <w:adjustRightInd w:val="0"/>
        <w:spacing w:after="0" w:line="240" w:lineRule="auto"/>
        <w:ind w:left="644"/>
        <w:jc w:val="both"/>
        <w:rPr>
          <w:rFonts w:ascii="Times New Roman" w:eastAsia="TimesNewRomanPSMT" w:hAnsi="Times New Roman" w:cs="Times New Roman"/>
          <w:sz w:val="24"/>
          <w:szCs w:val="24"/>
        </w:rPr>
      </w:pPr>
    </w:p>
    <w:p w:rsidR="00493573" w:rsidRDefault="00493573" w:rsidP="004D49AE">
      <w:pPr>
        <w:autoSpaceDE w:val="0"/>
        <w:autoSpaceDN w:val="0"/>
        <w:adjustRightInd w:val="0"/>
        <w:spacing w:after="0" w:line="240" w:lineRule="auto"/>
        <w:rPr>
          <w:rFonts w:ascii="Times New Roman" w:eastAsia="TimesNewRomanPSMT" w:hAnsi="Times New Roman" w:cs="Times New Roman"/>
          <w:b/>
          <w:sz w:val="24"/>
          <w:szCs w:val="24"/>
        </w:rPr>
      </w:pPr>
      <w:r w:rsidRPr="00493573">
        <w:rPr>
          <w:rFonts w:ascii="Times New Roman" w:eastAsia="TimesNewRomanPSMT" w:hAnsi="Times New Roman" w:cs="Times New Roman"/>
          <w:b/>
          <w:sz w:val="24"/>
          <w:szCs w:val="24"/>
        </w:rPr>
        <w:t xml:space="preserve">Взаимодействия со специалистами </w:t>
      </w:r>
      <w:proofErr w:type="spellStart"/>
      <w:r w:rsidRPr="00493573">
        <w:rPr>
          <w:rFonts w:ascii="Times New Roman" w:eastAsia="TimesNewRomanPSMT" w:hAnsi="Times New Roman" w:cs="Times New Roman"/>
          <w:b/>
          <w:sz w:val="24"/>
          <w:szCs w:val="24"/>
        </w:rPr>
        <w:t>ПМПк</w:t>
      </w:r>
      <w:proofErr w:type="spellEnd"/>
      <w:r w:rsidR="001E2E6E">
        <w:rPr>
          <w:rFonts w:ascii="Times New Roman" w:eastAsia="TimesNewRomanPSMT" w:hAnsi="Times New Roman" w:cs="Times New Roman"/>
          <w:b/>
          <w:sz w:val="24"/>
          <w:szCs w:val="24"/>
        </w:rPr>
        <w:t xml:space="preserve"> школы</w:t>
      </w:r>
    </w:p>
    <w:p w:rsidR="00CC0ECE" w:rsidRPr="00CC0ECE" w:rsidRDefault="00CC0ECE"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sidRPr="00CC0ECE">
        <w:rPr>
          <w:rFonts w:ascii="Times New Roman" w:eastAsia="TimesNewRomanPSMT" w:hAnsi="Times New Roman" w:cs="Times New Roman"/>
          <w:sz w:val="24"/>
          <w:szCs w:val="24"/>
        </w:rPr>
        <w:t xml:space="preserve">Основной механизм реализации </w:t>
      </w:r>
      <w:r>
        <w:rPr>
          <w:rFonts w:ascii="Times New Roman" w:eastAsia="TimesNewRomanPSMT" w:hAnsi="Times New Roman" w:cs="Times New Roman"/>
          <w:sz w:val="24"/>
          <w:szCs w:val="24"/>
        </w:rPr>
        <w:t>коррекционной программы – взаимодействие всех специалистов школьного психолого-педагогического сопровождения: классного руководителя, социального педагога, учителя-логопеда, педагога –</w:t>
      </w:r>
      <w:r w:rsidR="00FE659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психолога, учителя-дефектолога.</w:t>
      </w:r>
    </w:p>
    <w:p w:rsidR="00E228E0" w:rsidRPr="00CC0ECE" w:rsidRDefault="00CC0ECE"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sidRPr="00CC0ECE">
        <w:rPr>
          <w:rFonts w:ascii="Times New Roman" w:eastAsia="TimesNewRomanPSMT" w:hAnsi="Times New Roman" w:cs="Times New Roman"/>
          <w:sz w:val="24"/>
          <w:szCs w:val="24"/>
        </w:rPr>
        <w:t xml:space="preserve">Основная задача </w:t>
      </w:r>
      <w:proofErr w:type="spellStart"/>
      <w:r w:rsidRPr="00CC0ECE">
        <w:rPr>
          <w:rFonts w:ascii="Times New Roman" w:eastAsia="TimesNewRomanPSMT" w:hAnsi="Times New Roman" w:cs="Times New Roman"/>
          <w:sz w:val="24"/>
          <w:szCs w:val="24"/>
        </w:rPr>
        <w:t>ПМПк</w:t>
      </w:r>
      <w:proofErr w:type="spellEnd"/>
      <w:r w:rsidR="001E2E6E">
        <w:rPr>
          <w:rFonts w:ascii="Times New Roman" w:eastAsia="TimesNewRomanPSMT" w:hAnsi="Times New Roman" w:cs="Times New Roman"/>
          <w:sz w:val="24"/>
          <w:szCs w:val="24"/>
        </w:rPr>
        <w:t xml:space="preserve"> школы</w:t>
      </w:r>
      <w:r w:rsidRPr="00CC0ECE">
        <w:rPr>
          <w:rFonts w:ascii="Times New Roman" w:eastAsia="TimesNewRomanPSMT" w:hAnsi="Times New Roman" w:cs="Times New Roman"/>
          <w:sz w:val="24"/>
          <w:szCs w:val="24"/>
        </w:rPr>
        <w:t xml:space="preserve"> – сбор информации, изучение проблем ребенка, выбор форм и методов по проблеме ребенка, отбор содержания с учетом индивидуальных особенностей, возможностей и </w:t>
      </w:r>
      <w:proofErr w:type="gramStart"/>
      <w:r w:rsidRPr="00CC0ECE">
        <w:rPr>
          <w:rFonts w:ascii="Times New Roman" w:eastAsia="TimesNewRomanPSMT" w:hAnsi="Times New Roman" w:cs="Times New Roman"/>
          <w:sz w:val="24"/>
          <w:szCs w:val="24"/>
        </w:rPr>
        <w:t>потребностей</w:t>
      </w:r>
      <w:proofErr w:type="gramEnd"/>
      <w:r w:rsidRPr="00CC0ECE">
        <w:rPr>
          <w:rFonts w:ascii="Times New Roman" w:eastAsia="TimesNewRomanPSMT" w:hAnsi="Times New Roman" w:cs="Times New Roman"/>
          <w:sz w:val="24"/>
          <w:szCs w:val="24"/>
        </w:rPr>
        <w:t xml:space="preserve"> обучающихся с задержкой психического развития.</w:t>
      </w:r>
    </w:p>
    <w:p w:rsidR="00E33A34" w:rsidRDefault="00E33A34" w:rsidP="004D49AE">
      <w:pPr>
        <w:pStyle w:val="a3"/>
        <w:autoSpaceDE w:val="0"/>
        <w:autoSpaceDN w:val="0"/>
        <w:adjustRightInd w:val="0"/>
        <w:spacing w:after="0" w:line="240" w:lineRule="auto"/>
        <w:ind w:left="284"/>
        <w:jc w:val="both"/>
        <w:rPr>
          <w:rFonts w:ascii="Times New Roman" w:eastAsia="TimesNewRomanPSMT" w:hAnsi="Times New Roman" w:cs="Times New Roman"/>
          <w:b/>
          <w:sz w:val="24"/>
          <w:szCs w:val="24"/>
        </w:rPr>
      </w:pPr>
    </w:p>
    <w:p w:rsidR="00E228E0" w:rsidRPr="00E71C80" w:rsidRDefault="00E71C80" w:rsidP="004D49AE">
      <w:pPr>
        <w:pStyle w:val="a3"/>
        <w:autoSpaceDE w:val="0"/>
        <w:autoSpaceDN w:val="0"/>
        <w:adjustRightInd w:val="0"/>
        <w:spacing w:after="0" w:line="240" w:lineRule="auto"/>
        <w:ind w:left="284"/>
        <w:jc w:val="both"/>
        <w:rPr>
          <w:rFonts w:ascii="Times New Roman" w:eastAsia="TimesNewRomanPSMT" w:hAnsi="Times New Roman" w:cs="Times New Roman"/>
          <w:b/>
          <w:sz w:val="28"/>
          <w:szCs w:val="28"/>
        </w:rPr>
      </w:pPr>
      <w:r w:rsidRPr="00E71C80">
        <w:rPr>
          <w:rFonts w:ascii="Times New Roman" w:eastAsia="TimesNewRomanPSMT" w:hAnsi="Times New Roman" w:cs="Times New Roman"/>
          <w:b/>
          <w:sz w:val="28"/>
          <w:szCs w:val="28"/>
        </w:rPr>
        <w:t>3.</w:t>
      </w:r>
      <w:r w:rsidR="00640248" w:rsidRPr="00E71C80">
        <w:rPr>
          <w:rFonts w:ascii="Times New Roman" w:eastAsia="TimesNewRomanPSMT" w:hAnsi="Times New Roman" w:cs="Times New Roman"/>
          <w:b/>
          <w:sz w:val="28"/>
          <w:szCs w:val="28"/>
        </w:rPr>
        <w:t>Содержание курса</w:t>
      </w:r>
      <w:r w:rsidRPr="00E71C80">
        <w:rPr>
          <w:rFonts w:ascii="Times New Roman" w:eastAsia="TimesNewRomanPSMT" w:hAnsi="Times New Roman" w:cs="Times New Roman"/>
          <w:b/>
          <w:sz w:val="28"/>
          <w:szCs w:val="28"/>
        </w:rPr>
        <w:t xml:space="preserve"> коррекционной работы</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b/>
          <w:color w:val="000000"/>
          <w:sz w:val="24"/>
          <w:szCs w:val="24"/>
          <w:lang w:eastAsia="ru-RU"/>
        </w:rPr>
        <w:t>Вводное занятие – 2 часа</w:t>
      </w:r>
    </w:p>
    <w:p w:rsidR="00640248" w:rsidRDefault="00640248" w:rsidP="00640248">
      <w:pPr>
        <w:spacing w:after="0" w:line="240" w:lineRule="auto"/>
        <w:jc w:val="both"/>
        <w:rPr>
          <w:rFonts w:ascii="Times New Roman" w:eastAsia="Times New Roman" w:hAnsi="Times New Roman"/>
          <w:b/>
          <w:color w:val="000000"/>
          <w:sz w:val="24"/>
          <w:szCs w:val="24"/>
          <w:lang w:eastAsia="ru-RU"/>
        </w:rPr>
      </w:pPr>
      <w:r w:rsidRPr="005D51F8">
        <w:rPr>
          <w:rFonts w:ascii="Times New Roman" w:hAnsi="Times New Roman"/>
          <w:sz w:val="24"/>
          <w:szCs w:val="24"/>
        </w:rPr>
        <w:t>Установление контакта, понимание инструкции, выполнение заданий, особенности поведения.</w:t>
      </w:r>
      <w:r>
        <w:rPr>
          <w:rFonts w:ascii="Times New Roman" w:hAnsi="Times New Roman"/>
          <w:sz w:val="24"/>
          <w:szCs w:val="24"/>
        </w:rPr>
        <w:t xml:space="preserve"> Мотивация учения. Слуховая произвольная память. Мышление.</w:t>
      </w:r>
      <w:r w:rsidRPr="00640248">
        <w:rPr>
          <w:rFonts w:ascii="Times New Roman" w:eastAsia="TimesNewRomanPSMT" w:hAnsi="Times New Roman" w:cs="Times New Roman"/>
          <w:sz w:val="24"/>
          <w:szCs w:val="24"/>
        </w:rPr>
        <w:t xml:space="preserve"> </w:t>
      </w:r>
      <w:r w:rsidRPr="00553F2B">
        <w:rPr>
          <w:rFonts w:ascii="Times New Roman" w:eastAsia="TimesNewRomanPSMT" w:hAnsi="Times New Roman" w:cs="Times New Roman"/>
          <w:sz w:val="24"/>
          <w:szCs w:val="24"/>
        </w:rPr>
        <w:t>Внимание. Зрительная память. Воля.</w:t>
      </w:r>
      <w:r>
        <w:rPr>
          <w:rFonts w:ascii="Times New Roman" w:eastAsia="TimesNewRomanPSMT" w:hAnsi="Times New Roman" w:cs="Times New Roman"/>
          <w:sz w:val="24"/>
          <w:szCs w:val="24"/>
        </w:rPr>
        <w:t xml:space="preserve"> Самооценка.</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b/>
          <w:color w:val="000000"/>
          <w:sz w:val="24"/>
          <w:szCs w:val="24"/>
          <w:lang w:eastAsia="ru-RU"/>
        </w:rPr>
        <w:t>Развитие осязания</w:t>
      </w:r>
      <w:r w:rsidRPr="00CB02C7">
        <w:rPr>
          <w:rFonts w:ascii="Times New Roman" w:eastAsia="Times New Roman" w:hAnsi="Times New Roman"/>
          <w:b/>
          <w:color w:val="000000"/>
          <w:sz w:val="24"/>
          <w:szCs w:val="24"/>
          <w:lang w:eastAsia="ru-RU"/>
        </w:rPr>
        <w:t xml:space="preserve"> </w:t>
      </w:r>
      <w:r w:rsidR="00E62995">
        <w:rPr>
          <w:rFonts w:ascii="Times New Roman" w:eastAsia="Times New Roman" w:hAnsi="Times New Roman"/>
          <w:b/>
          <w:color w:val="000000"/>
          <w:sz w:val="24"/>
          <w:szCs w:val="24"/>
          <w:lang w:eastAsia="ru-RU"/>
        </w:rPr>
        <w:t xml:space="preserve"> и восприятия </w:t>
      </w:r>
      <w:r w:rsidRPr="00E62995">
        <w:rPr>
          <w:rFonts w:ascii="Times New Roman" w:eastAsia="Times New Roman" w:hAnsi="Times New Roman" w:cs="Times New Roman"/>
          <w:b/>
          <w:sz w:val="24"/>
          <w:szCs w:val="24"/>
          <w:lang w:eastAsia="ru-RU"/>
        </w:rPr>
        <w:t xml:space="preserve">– </w:t>
      </w:r>
      <w:r w:rsidR="00E62995" w:rsidRPr="00E62995">
        <w:rPr>
          <w:rFonts w:ascii="Times New Roman" w:eastAsia="Times New Roman" w:hAnsi="Times New Roman"/>
          <w:b/>
          <w:sz w:val="24"/>
          <w:szCs w:val="24"/>
          <w:lang w:eastAsia="ru-RU"/>
        </w:rPr>
        <w:t>11 часов</w:t>
      </w:r>
      <w:r w:rsidRPr="00CB02C7">
        <w:rPr>
          <w:rFonts w:ascii="Times New Roman" w:eastAsia="Times New Roman" w:hAnsi="Times New Roman" w:cs="Times New Roman"/>
          <w:b/>
          <w:color w:val="000000"/>
          <w:sz w:val="24"/>
          <w:szCs w:val="24"/>
          <w:lang w:eastAsia="ru-RU"/>
        </w:rPr>
        <w:t xml:space="preserve"> </w:t>
      </w:r>
    </w:p>
    <w:p w:rsidR="00640248" w:rsidRPr="0066573C" w:rsidRDefault="00640248" w:rsidP="00A77A2F">
      <w:pPr>
        <w:spacing w:after="0" w:line="240" w:lineRule="auto"/>
        <w:ind w:left="978"/>
        <w:jc w:val="both"/>
        <w:rPr>
          <w:rFonts w:ascii="Times New Roman" w:eastAsia="Times New Roman" w:hAnsi="Times New Roman" w:cs="Times New Roman"/>
          <w:b/>
          <w:color w:val="000000"/>
          <w:sz w:val="24"/>
          <w:szCs w:val="24"/>
          <w:lang w:eastAsia="ru-RU"/>
        </w:rPr>
      </w:pPr>
      <w:r w:rsidRPr="0066573C">
        <w:rPr>
          <w:rFonts w:ascii="Times New Roman" w:eastAsia="Times New Roman" w:hAnsi="Times New Roman" w:cs="Times New Roman"/>
          <w:b/>
          <w:color w:val="000000"/>
          <w:sz w:val="24"/>
          <w:szCs w:val="24"/>
          <w:lang w:eastAsia="ru-RU"/>
        </w:rPr>
        <w:t xml:space="preserve">Осязание – </w:t>
      </w:r>
      <w:r w:rsidR="00981172" w:rsidRPr="0066573C">
        <w:rPr>
          <w:rFonts w:ascii="Times New Roman" w:eastAsia="Times New Roman" w:hAnsi="Times New Roman"/>
          <w:b/>
          <w:color w:val="000000"/>
          <w:sz w:val="24"/>
          <w:szCs w:val="24"/>
          <w:lang w:eastAsia="ru-RU"/>
        </w:rPr>
        <w:t>2</w:t>
      </w:r>
      <w:r w:rsidRPr="0066573C">
        <w:rPr>
          <w:rFonts w:ascii="Times New Roman" w:eastAsia="Times New Roman" w:hAnsi="Times New Roman" w:cs="Times New Roman"/>
          <w:b/>
          <w:color w:val="000000"/>
          <w:sz w:val="24"/>
          <w:szCs w:val="24"/>
          <w:lang w:eastAsia="ru-RU"/>
        </w:rPr>
        <w:t xml:space="preserve"> часа</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color w:val="000000"/>
          <w:sz w:val="24"/>
          <w:szCs w:val="24"/>
          <w:lang w:eastAsia="ru-RU"/>
        </w:rPr>
        <w:t xml:space="preserve">В мире запахов. Различение контрастных запахов.  </w:t>
      </w:r>
      <w:proofErr w:type="gramStart"/>
      <w:r w:rsidRPr="00CB02C7">
        <w:rPr>
          <w:rFonts w:ascii="Times New Roman" w:eastAsia="Times New Roman" w:hAnsi="Times New Roman" w:cs="Times New Roman"/>
          <w:color w:val="000000"/>
          <w:sz w:val="24"/>
          <w:szCs w:val="24"/>
          <w:lang w:eastAsia="ru-RU"/>
        </w:rPr>
        <w:t>Одинаковые</w:t>
      </w:r>
      <w:proofErr w:type="gramEnd"/>
      <w:r w:rsidRPr="00CB02C7">
        <w:rPr>
          <w:rFonts w:ascii="Times New Roman" w:eastAsia="Times New Roman" w:hAnsi="Times New Roman" w:cs="Times New Roman"/>
          <w:color w:val="000000"/>
          <w:sz w:val="24"/>
          <w:szCs w:val="24"/>
          <w:lang w:eastAsia="ru-RU"/>
        </w:rPr>
        <w:t xml:space="preserve"> на ощупь. Различение предметов на ощупь. Определение названий различных осязательных ощущений, опираясь на тактильные ощущения. Тёплое – холодное.  Определение различных температурных свойств материала. Определение названий различных тепловых ощущений, опираясь на тактильные ощущения. Мокрое – сухое. Определение названия мокрого или сухого предмета, опираясь на тактильные ощущения. </w:t>
      </w:r>
    </w:p>
    <w:p w:rsidR="00640248" w:rsidRPr="0066573C" w:rsidRDefault="00640248" w:rsidP="00A77A2F">
      <w:pPr>
        <w:spacing w:after="0" w:line="240" w:lineRule="auto"/>
        <w:ind w:left="978"/>
        <w:jc w:val="both"/>
        <w:rPr>
          <w:rFonts w:ascii="Times New Roman" w:eastAsia="Times New Roman" w:hAnsi="Times New Roman" w:cs="Times New Roman"/>
          <w:b/>
          <w:color w:val="000000"/>
          <w:sz w:val="24"/>
          <w:szCs w:val="24"/>
          <w:lang w:eastAsia="ru-RU"/>
        </w:rPr>
      </w:pPr>
      <w:r w:rsidRPr="0066573C">
        <w:rPr>
          <w:rFonts w:ascii="Times New Roman" w:eastAsia="Times New Roman" w:hAnsi="Times New Roman" w:cs="Times New Roman"/>
          <w:b/>
          <w:color w:val="000000"/>
          <w:sz w:val="24"/>
          <w:szCs w:val="24"/>
          <w:lang w:eastAsia="ru-RU"/>
        </w:rPr>
        <w:t xml:space="preserve">Восприятие качеств величины – </w:t>
      </w:r>
      <w:r w:rsidR="00981172" w:rsidRPr="0066573C">
        <w:rPr>
          <w:rFonts w:ascii="Times New Roman" w:eastAsia="Times New Roman" w:hAnsi="Times New Roman"/>
          <w:b/>
          <w:color w:val="000000"/>
          <w:sz w:val="24"/>
          <w:szCs w:val="24"/>
          <w:lang w:eastAsia="ru-RU"/>
        </w:rPr>
        <w:t>2</w:t>
      </w:r>
      <w:r w:rsidRPr="0066573C">
        <w:rPr>
          <w:rFonts w:ascii="Times New Roman" w:eastAsia="Times New Roman" w:hAnsi="Times New Roman" w:cs="Times New Roman"/>
          <w:b/>
          <w:color w:val="000000"/>
          <w:sz w:val="24"/>
          <w:szCs w:val="24"/>
          <w:lang w:eastAsia="ru-RU"/>
        </w:rPr>
        <w:t xml:space="preserve"> часа</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color w:val="000000"/>
          <w:sz w:val="24"/>
          <w:szCs w:val="24"/>
          <w:lang w:eastAsia="ru-RU"/>
        </w:rPr>
        <w:t xml:space="preserve">Сопоставление двух предметов контрастных величин по высоте, длине, ширине, толщине; обозначение словом. Раскладывание, перекладывание предметов различной величины. Раскрашивание предметов различной величины.  </w:t>
      </w:r>
    </w:p>
    <w:p w:rsidR="00640248" w:rsidRPr="0066573C" w:rsidRDefault="00640248" w:rsidP="00A77A2F">
      <w:pPr>
        <w:spacing w:after="0" w:line="240" w:lineRule="auto"/>
        <w:ind w:left="978"/>
        <w:jc w:val="both"/>
        <w:rPr>
          <w:rFonts w:ascii="Times New Roman" w:eastAsia="Times New Roman" w:hAnsi="Times New Roman" w:cs="Times New Roman"/>
          <w:b/>
          <w:color w:val="000000"/>
          <w:sz w:val="24"/>
          <w:szCs w:val="24"/>
          <w:lang w:eastAsia="ru-RU"/>
        </w:rPr>
      </w:pPr>
      <w:r w:rsidRPr="0066573C">
        <w:rPr>
          <w:rFonts w:ascii="Times New Roman" w:eastAsia="Times New Roman" w:hAnsi="Times New Roman" w:cs="Times New Roman"/>
          <w:b/>
          <w:color w:val="000000"/>
          <w:sz w:val="24"/>
          <w:szCs w:val="24"/>
          <w:lang w:eastAsia="ru-RU"/>
        </w:rPr>
        <w:t xml:space="preserve">Восприятие формы – </w:t>
      </w:r>
      <w:r w:rsidR="00B720F7" w:rsidRPr="0066573C">
        <w:rPr>
          <w:rFonts w:ascii="Times New Roman" w:eastAsia="Times New Roman" w:hAnsi="Times New Roman"/>
          <w:b/>
          <w:color w:val="000000"/>
          <w:sz w:val="24"/>
          <w:szCs w:val="24"/>
          <w:lang w:eastAsia="ru-RU"/>
        </w:rPr>
        <w:t>1 час</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color w:val="000000"/>
          <w:sz w:val="24"/>
          <w:szCs w:val="24"/>
          <w:lang w:eastAsia="ru-RU"/>
        </w:rPr>
        <w:t xml:space="preserve">Формирование сенсорных эталонов плоскостных геометрических фигур (круг, квадрат, прямоугольник, треугольник). Группировка предметов по форме. Раскрашивание предметов.  </w:t>
      </w:r>
    </w:p>
    <w:p w:rsidR="00640248" w:rsidRPr="0066573C" w:rsidRDefault="0096198C" w:rsidP="00A77A2F">
      <w:pPr>
        <w:spacing w:after="0" w:line="240" w:lineRule="auto"/>
        <w:ind w:left="978"/>
        <w:jc w:val="both"/>
        <w:rPr>
          <w:rFonts w:ascii="Times New Roman" w:eastAsia="Times New Roman" w:hAnsi="Times New Roman" w:cs="Times New Roman"/>
          <w:b/>
          <w:color w:val="000000"/>
          <w:sz w:val="24"/>
          <w:szCs w:val="24"/>
          <w:lang w:eastAsia="ru-RU"/>
        </w:rPr>
      </w:pPr>
      <w:r w:rsidRPr="0066573C">
        <w:rPr>
          <w:rFonts w:ascii="Times New Roman" w:eastAsia="Times New Roman" w:hAnsi="Times New Roman"/>
          <w:b/>
          <w:color w:val="000000"/>
          <w:sz w:val="24"/>
          <w:szCs w:val="24"/>
          <w:lang w:eastAsia="ru-RU"/>
        </w:rPr>
        <w:t>Восприятие цвета –1 час</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color w:val="000000"/>
          <w:sz w:val="24"/>
          <w:szCs w:val="24"/>
          <w:lang w:eastAsia="ru-RU"/>
        </w:rPr>
        <w:t xml:space="preserve">Различение и выделение основных цветов (красный, желтый, зеленый, синий, черный). Игры на подбор нужного цвета. Игры на сочетание цветов.  Рисование и раскрашивание предметов. </w:t>
      </w:r>
    </w:p>
    <w:p w:rsidR="00640248" w:rsidRPr="0066573C" w:rsidRDefault="00640248" w:rsidP="00A77A2F">
      <w:pPr>
        <w:spacing w:after="0" w:line="240" w:lineRule="auto"/>
        <w:ind w:left="978"/>
        <w:jc w:val="both"/>
        <w:rPr>
          <w:rFonts w:ascii="Times New Roman" w:eastAsia="Times New Roman" w:hAnsi="Times New Roman" w:cs="Times New Roman"/>
          <w:b/>
          <w:color w:val="000000"/>
          <w:sz w:val="24"/>
          <w:szCs w:val="24"/>
          <w:lang w:eastAsia="ru-RU"/>
        </w:rPr>
      </w:pPr>
      <w:r w:rsidRPr="0066573C">
        <w:rPr>
          <w:rFonts w:ascii="Times New Roman" w:eastAsia="Times New Roman" w:hAnsi="Times New Roman" w:cs="Times New Roman"/>
          <w:b/>
          <w:color w:val="000000"/>
          <w:sz w:val="24"/>
          <w:szCs w:val="24"/>
          <w:lang w:eastAsia="ru-RU"/>
        </w:rPr>
        <w:t xml:space="preserve">Восприятие пространства – </w:t>
      </w:r>
      <w:r w:rsidR="00B720F7" w:rsidRPr="0066573C">
        <w:rPr>
          <w:rFonts w:ascii="Times New Roman" w:eastAsia="Times New Roman" w:hAnsi="Times New Roman"/>
          <w:b/>
          <w:color w:val="000000"/>
          <w:sz w:val="24"/>
          <w:szCs w:val="24"/>
          <w:lang w:eastAsia="ru-RU"/>
        </w:rPr>
        <w:t>2 часа</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color w:val="000000"/>
          <w:sz w:val="24"/>
          <w:szCs w:val="24"/>
          <w:lang w:eastAsia="ru-RU"/>
        </w:rPr>
        <w:t xml:space="preserve">Пространственное ориентирование в схеме собственного тела. Дифференциация правой (левой) руки (ноги), правой (левой) части тела. </w:t>
      </w:r>
      <w:proofErr w:type="gramStart"/>
      <w:r w:rsidRPr="00CB02C7">
        <w:rPr>
          <w:rFonts w:ascii="Times New Roman" w:eastAsia="Times New Roman" w:hAnsi="Times New Roman" w:cs="Times New Roman"/>
          <w:color w:val="000000"/>
          <w:sz w:val="24"/>
          <w:szCs w:val="24"/>
          <w:lang w:eastAsia="ru-RU"/>
        </w:rPr>
        <w:t>Определение расположения предметов в пространстве (верх – сверху, сзади, справа, слева, за, под, около, низ – снизу, перед – спереди и т. п.), ориентирование в помещение по инструкции педагога.</w:t>
      </w:r>
      <w:proofErr w:type="gramEnd"/>
      <w:r w:rsidRPr="00CB02C7">
        <w:rPr>
          <w:rFonts w:ascii="Times New Roman" w:eastAsia="Times New Roman" w:hAnsi="Times New Roman" w:cs="Times New Roman"/>
          <w:color w:val="000000"/>
          <w:sz w:val="24"/>
          <w:szCs w:val="24"/>
          <w:lang w:eastAsia="ru-RU"/>
        </w:rPr>
        <w:t xml:space="preserve"> Пространственная ориентировка на листе бумаги. </w:t>
      </w:r>
    </w:p>
    <w:p w:rsidR="00640248" w:rsidRPr="0066573C" w:rsidRDefault="00640248" w:rsidP="00A77A2F">
      <w:pPr>
        <w:spacing w:after="0" w:line="240" w:lineRule="auto"/>
        <w:ind w:left="978"/>
        <w:jc w:val="both"/>
        <w:rPr>
          <w:rFonts w:ascii="Times New Roman" w:eastAsia="Times New Roman" w:hAnsi="Times New Roman" w:cs="Times New Roman"/>
          <w:b/>
          <w:color w:val="000000"/>
          <w:sz w:val="24"/>
          <w:szCs w:val="24"/>
          <w:lang w:eastAsia="ru-RU"/>
        </w:rPr>
      </w:pPr>
      <w:r w:rsidRPr="0066573C">
        <w:rPr>
          <w:rFonts w:ascii="Times New Roman" w:eastAsia="Times New Roman" w:hAnsi="Times New Roman" w:cs="Times New Roman"/>
          <w:b/>
          <w:color w:val="000000"/>
          <w:sz w:val="24"/>
          <w:szCs w:val="24"/>
          <w:lang w:eastAsia="ru-RU"/>
        </w:rPr>
        <w:t xml:space="preserve">Восприятие времени – </w:t>
      </w:r>
      <w:r w:rsidR="00B720F7" w:rsidRPr="0066573C">
        <w:rPr>
          <w:rFonts w:ascii="Times New Roman" w:eastAsia="Times New Roman" w:hAnsi="Times New Roman"/>
          <w:b/>
          <w:color w:val="000000"/>
          <w:sz w:val="24"/>
          <w:szCs w:val="24"/>
          <w:lang w:eastAsia="ru-RU"/>
        </w:rPr>
        <w:t>2</w:t>
      </w:r>
      <w:r w:rsidRPr="0066573C">
        <w:rPr>
          <w:rFonts w:ascii="Times New Roman" w:eastAsia="Times New Roman" w:hAnsi="Times New Roman" w:cs="Times New Roman"/>
          <w:b/>
          <w:color w:val="000000"/>
          <w:sz w:val="24"/>
          <w:szCs w:val="24"/>
          <w:lang w:eastAsia="ru-RU"/>
        </w:rPr>
        <w:t xml:space="preserve"> час</w:t>
      </w:r>
      <w:r w:rsidR="00B720F7" w:rsidRPr="0066573C">
        <w:rPr>
          <w:rFonts w:ascii="Times New Roman" w:eastAsia="Times New Roman" w:hAnsi="Times New Roman"/>
          <w:b/>
          <w:color w:val="000000"/>
          <w:sz w:val="24"/>
          <w:szCs w:val="24"/>
          <w:lang w:eastAsia="ru-RU"/>
        </w:rPr>
        <w:t>а</w:t>
      </w:r>
    </w:p>
    <w:p w:rsidR="00A53375" w:rsidRDefault="00640248" w:rsidP="00A77A2F">
      <w:pPr>
        <w:spacing w:after="0" w:line="240" w:lineRule="auto"/>
        <w:jc w:val="both"/>
        <w:rPr>
          <w:rFonts w:ascii="Times New Roman" w:eastAsia="Times New Roman" w:hAnsi="Times New Roman"/>
          <w:color w:val="000000"/>
          <w:sz w:val="24"/>
          <w:szCs w:val="24"/>
          <w:lang w:eastAsia="ru-RU"/>
        </w:rPr>
      </w:pPr>
      <w:r w:rsidRPr="00CB02C7">
        <w:rPr>
          <w:rFonts w:ascii="Times New Roman" w:eastAsia="Times New Roman" w:hAnsi="Times New Roman" w:cs="Times New Roman"/>
          <w:color w:val="000000"/>
          <w:sz w:val="24"/>
          <w:szCs w:val="24"/>
          <w:lang w:eastAsia="ru-RU"/>
        </w:rPr>
        <w:t xml:space="preserve">Сутки. Части суток. Утро. День. Вечер. Ночь. Работа с графической моделью «Сутки». Понятия: </w:t>
      </w:r>
      <w:r w:rsidRPr="00CB02C7">
        <w:rPr>
          <w:rFonts w:ascii="Times New Roman" w:eastAsia="Times New Roman" w:hAnsi="Times New Roman" w:cs="Times New Roman"/>
          <w:i/>
          <w:color w:val="000000"/>
          <w:sz w:val="24"/>
          <w:szCs w:val="24"/>
          <w:lang w:eastAsia="ru-RU"/>
        </w:rPr>
        <w:t>вчера, сегодня, завтра</w:t>
      </w:r>
      <w:r w:rsidRPr="00CB02C7">
        <w:rPr>
          <w:rFonts w:ascii="Times New Roman" w:eastAsia="Times New Roman" w:hAnsi="Times New Roman" w:cs="Times New Roman"/>
          <w:color w:val="000000"/>
          <w:sz w:val="24"/>
          <w:szCs w:val="24"/>
          <w:lang w:eastAsia="ru-RU"/>
        </w:rPr>
        <w:t xml:space="preserve">. Времена года. </w:t>
      </w:r>
      <w:r w:rsidR="00A77A2F">
        <w:rPr>
          <w:rFonts w:ascii="Times New Roman" w:eastAsia="Times New Roman" w:hAnsi="Times New Roman"/>
          <w:color w:val="000000"/>
          <w:sz w:val="24"/>
          <w:szCs w:val="24"/>
          <w:lang w:eastAsia="ru-RU"/>
        </w:rPr>
        <w:t xml:space="preserve">   </w:t>
      </w:r>
      <w:r w:rsidR="00A53375">
        <w:rPr>
          <w:rFonts w:ascii="Times New Roman" w:eastAsia="Times New Roman" w:hAnsi="Times New Roman"/>
          <w:color w:val="000000"/>
          <w:sz w:val="24"/>
          <w:szCs w:val="24"/>
          <w:lang w:eastAsia="ru-RU"/>
        </w:rPr>
        <w:t xml:space="preserve">  </w:t>
      </w:r>
    </w:p>
    <w:p w:rsidR="00640248" w:rsidRPr="0066573C" w:rsidRDefault="00640248" w:rsidP="00A53375">
      <w:pPr>
        <w:spacing w:after="0" w:line="240" w:lineRule="auto"/>
        <w:ind w:firstLine="993"/>
        <w:jc w:val="both"/>
        <w:rPr>
          <w:rFonts w:ascii="Times New Roman" w:eastAsia="Times New Roman" w:hAnsi="Times New Roman" w:cs="Times New Roman"/>
          <w:b/>
          <w:color w:val="000000"/>
          <w:sz w:val="24"/>
          <w:szCs w:val="24"/>
          <w:lang w:eastAsia="ru-RU"/>
        </w:rPr>
      </w:pPr>
      <w:r w:rsidRPr="0066573C">
        <w:rPr>
          <w:rFonts w:ascii="Times New Roman" w:eastAsia="Times New Roman" w:hAnsi="Times New Roman" w:cs="Times New Roman"/>
          <w:b/>
          <w:color w:val="000000"/>
          <w:sz w:val="24"/>
          <w:szCs w:val="24"/>
          <w:lang w:eastAsia="ru-RU"/>
        </w:rPr>
        <w:t xml:space="preserve">Слуховое восприятие – </w:t>
      </w:r>
      <w:r w:rsidR="00E62995" w:rsidRPr="0066573C">
        <w:rPr>
          <w:rFonts w:ascii="Times New Roman" w:eastAsia="Times New Roman" w:hAnsi="Times New Roman"/>
          <w:b/>
          <w:color w:val="000000"/>
          <w:sz w:val="24"/>
          <w:szCs w:val="24"/>
          <w:lang w:eastAsia="ru-RU"/>
        </w:rPr>
        <w:t>1 час</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color w:val="000000"/>
          <w:sz w:val="24"/>
          <w:szCs w:val="24"/>
          <w:lang w:eastAsia="ru-RU"/>
        </w:rPr>
        <w:lastRenderedPageBreak/>
        <w:t xml:space="preserve">Формирование умения слушать, прислушиваться, сосредоточиваться на звуке. Различение звуков окружающей среды и музыкальных звуков. Различение речевых и неречевых звуков. Подражание речевым и неречевым звукам. Выполнение словесных поручений.  </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b/>
          <w:color w:val="000000"/>
          <w:sz w:val="24"/>
          <w:szCs w:val="24"/>
          <w:lang w:eastAsia="ru-RU"/>
        </w:rPr>
        <w:t>Развитие внимания –</w:t>
      </w:r>
      <w:r w:rsidR="00FA213C">
        <w:rPr>
          <w:rFonts w:ascii="Times New Roman" w:eastAsia="Times New Roman" w:hAnsi="Times New Roman"/>
          <w:b/>
          <w:color w:val="000000"/>
          <w:sz w:val="24"/>
          <w:szCs w:val="24"/>
          <w:lang w:eastAsia="ru-RU"/>
        </w:rPr>
        <w:t>4</w:t>
      </w:r>
      <w:r w:rsidRPr="00CB02C7">
        <w:rPr>
          <w:rFonts w:ascii="Times New Roman" w:eastAsia="Times New Roman" w:hAnsi="Times New Roman" w:cs="Times New Roman"/>
          <w:b/>
          <w:color w:val="000000"/>
          <w:sz w:val="24"/>
          <w:szCs w:val="24"/>
          <w:lang w:eastAsia="ru-RU"/>
        </w:rPr>
        <w:t xml:space="preserve"> </w:t>
      </w:r>
      <w:r w:rsidR="00FA213C">
        <w:rPr>
          <w:rFonts w:ascii="Times New Roman" w:eastAsia="Times New Roman" w:hAnsi="Times New Roman"/>
          <w:b/>
          <w:color w:val="000000"/>
          <w:sz w:val="24"/>
          <w:szCs w:val="24"/>
          <w:lang w:eastAsia="ru-RU"/>
        </w:rPr>
        <w:t>часа</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color w:val="000000"/>
          <w:sz w:val="24"/>
          <w:szCs w:val="24"/>
          <w:lang w:eastAsia="ru-RU"/>
        </w:rPr>
        <w:t xml:space="preserve">Развитие навыков сосредоточения и устойчивости внимания.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игры «Кто точнее нарисует», «Составь узор», «Запутанные дорожки». Активизация внимания путем сличения предмета с его силуэтом. Штриховка по трафарету и шаблону. Раскрашивание предметов.  </w:t>
      </w:r>
    </w:p>
    <w:p w:rsidR="00640248" w:rsidRPr="00CB02C7" w:rsidRDefault="00640248" w:rsidP="00E62995">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b/>
          <w:color w:val="000000"/>
          <w:sz w:val="24"/>
          <w:szCs w:val="24"/>
          <w:lang w:eastAsia="ru-RU"/>
        </w:rPr>
        <w:t xml:space="preserve">Развитие памяти – </w:t>
      </w:r>
      <w:r w:rsidR="00E62995">
        <w:rPr>
          <w:rFonts w:ascii="Times New Roman" w:eastAsia="Times New Roman" w:hAnsi="Times New Roman"/>
          <w:b/>
          <w:color w:val="000000"/>
          <w:sz w:val="24"/>
          <w:szCs w:val="24"/>
          <w:lang w:eastAsia="ru-RU"/>
        </w:rPr>
        <w:t>4</w:t>
      </w:r>
      <w:r w:rsidRPr="00CB02C7">
        <w:rPr>
          <w:rFonts w:ascii="Times New Roman" w:eastAsia="Times New Roman" w:hAnsi="Times New Roman" w:cs="Times New Roman"/>
          <w:b/>
          <w:color w:val="000000"/>
          <w:sz w:val="24"/>
          <w:szCs w:val="24"/>
          <w:lang w:eastAsia="ru-RU"/>
        </w:rPr>
        <w:t xml:space="preserve"> </w:t>
      </w:r>
      <w:r w:rsidR="00E62995">
        <w:rPr>
          <w:rFonts w:ascii="Times New Roman" w:eastAsia="Times New Roman" w:hAnsi="Times New Roman"/>
          <w:b/>
          <w:color w:val="000000"/>
          <w:sz w:val="24"/>
          <w:szCs w:val="24"/>
          <w:lang w:eastAsia="ru-RU"/>
        </w:rPr>
        <w:t>часа</w:t>
      </w:r>
      <w:r w:rsidRPr="00CB02C7">
        <w:rPr>
          <w:rFonts w:ascii="Times New Roman" w:eastAsia="Times New Roman" w:hAnsi="Times New Roman" w:cs="Times New Roman"/>
          <w:b/>
          <w:color w:val="000000"/>
          <w:sz w:val="24"/>
          <w:szCs w:val="24"/>
          <w:lang w:eastAsia="ru-RU"/>
        </w:rPr>
        <w:t xml:space="preserve"> </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color w:val="000000"/>
          <w:sz w:val="24"/>
          <w:szCs w:val="24"/>
          <w:lang w:eastAsia="ru-RU"/>
        </w:rPr>
        <w:t>Развитие объема и устойчивости слуховой, зрительной, двигательной памяти. Упражнения на запоминание различных предметов (2–3) без учета месторасположения, игры «Внимательный художник», «Найди отличия». Запоминание свой</w:t>
      </w:r>
      <w:proofErr w:type="gramStart"/>
      <w:r w:rsidRPr="00CB02C7">
        <w:rPr>
          <w:rFonts w:ascii="Times New Roman" w:eastAsia="Times New Roman" w:hAnsi="Times New Roman" w:cs="Times New Roman"/>
          <w:color w:val="000000"/>
          <w:sz w:val="24"/>
          <w:szCs w:val="24"/>
          <w:lang w:eastAsia="ru-RU"/>
        </w:rPr>
        <w:t>ств пр</w:t>
      </w:r>
      <w:proofErr w:type="gramEnd"/>
      <w:r w:rsidRPr="00CB02C7">
        <w:rPr>
          <w:rFonts w:ascii="Times New Roman" w:eastAsia="Times New Roman" w:hAnsi="Times New Roman" w:cs="Times New Roman"/>
          <w:color w:val="000000"/>
          <w:sz w:val="24"/>
          <w:szCs w:val="24"/>
          <w:lang w:eastAsia="ru-RU"/>
        </w:rPr>
        <w:t xml:space="preserve">едметов, узнавание их на основе названных свойств. Запоминание и воспроизведение наглядного и словесного материала. Зарисовка картинок.   </w:t>
      </w:r>
    </w:p>
    <w:p w:rsidR="00640248" w:rsidRPr="00CB02C7" w:rsidRDefault="00640248" w:rsidP="00E62995">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b/>
          <w:color w:val="000000"/>
          <w:sz w:val="24"/>
          <w:szCs w:val="24"/>
          <w:lang w:eastAsia="ru-RU"/>
        </w:rPr>
        <w:t xml:space="preserve">Развитие </w:t>
      </w:r>
      <w:r w:rsidR="00E62995">
        <w:rPr>
          <w:rFonts w:ascii="Times New Roman" w:eastAsia="Times New Roman" w:hAnsi="Times New Roman"/>
          <w:b/>
          <w:color w:val="000000"/>
          <w:sz w:val="24"/>
          <w:szCs w:val="24"/>
          <w:lang w:eastAsia="ru-RU"/>
        </w:rPr>
        <w:t xml:space="preserve">мышления </w:t>
      </w:r>
      <w:r w:rsidRPr="00CB02C7">
        <w:rPr>
          <w:rFonts w:ascii="Times New Roman" w:eastAsia="Times New Roman" w:hAnsi="Times New Roman" w:cs="Times New Roman"/>
          <w:b/>
          <w:color w:val="000000"/>
          <w:sz w:val="24"/>
          <w:szCs w:val="24"/>
          <w:lang w:eastAsia="ru-RU"/>
        </w:rPr>
        <w:t xml:space="preserve"> – </w:t>
      </w:r>
      <w:r w:rsidR="00CD0D8C">
        <w:rPr>
          <w:rFonts w:ascii="Times New Roman" w:eastAsia="Times New Roman" w:hAnsi="Times New Roman"/>
          <w:b/>
          <w:color w:val="000000"/>
          <w:sz w:val="24"/>
          <w:szCs w:val="24"/>
          <w:lang w:eastAsia="ru-RU"/>
        </w:rPr>
        <w:t>6</w:t>
      </w:r>
      <w:r w:rsidRPr="00CB02C7">
        <w:rPr>
          <w:rFonts w:ascii="Times New Roman" w:eastAsia="Times New Roman" w:hAnsi="Times New Roman" w:cs="Times New Roman"/>
          <w:b/>
          <w:color w:val="000000"/>
          <w:sz w:val="24"/>
          <w:szCs w:val="24"/>
          <w:lang w:eastAsia="ru-RU"/>
        </w:rPr>
        <w:t xml:space="preserve"> часов</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color w:val="000000"/>
          <w:sz w:val="24"/>
          <w:szCs w:val="24"/>
          <w:lang w:eastAsia="ru-RU"/>
        </w:rPr>
        <w:t xml:space="preserve">Развитие наглядно-действенного мышления. Описание различных свойств окружающих предметов. Практическое расчленение объекта на составные элементы. Выделение элементов, из которых состоит данный объект. Выделение основных признаков предмета. Нахождение конкретных различий. Сравнение предметов по заданному признаку. Выделение общего признака. Классификация предметов по заданному признаку.  </w:t>
      </w:r>
    </w:p>
    <w:p w:rsidR="00A77A2F" w:rsidRPr="00CB02C7" w:rsidRDefault="00A77A2F" w:rsidP="00A77A2F">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b/>
          <w:color w:val="000000"/>
          <w:sz w:val="24"/>
          <w:szCs w:val="24"/>
          <w:lang w:eastAsia="ru-RU"/>
        </w:rPr>
        <w:t>Развитие личностно-мотивационной сферы – 6 часов</w:t>
      </w:r>
    </w:p>
    <w:p w:rsidR="00E70A9C" w:rsidRPr="00E71C80" w:rsidRDefault="00A77A2F" w:rsidP="00E71C80">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color w:val="000000"/>
          <w:sz w:val="24"/>
          <w:szCs w:val="24"/>
          <w:lang w:eastAsia="ru-RU"/>
        </w:rPr>
        <w:t>Знакомство с правилами общения. Обучение приёмам общения со сверстниками. Развитие произвольно рефлексивных действий в поведении и деятельности. Формирование мотивационной деятельности на действие контроля. Знакомство с понятиями «радость», «страх», «удивление», «злость». Развитие умения адекватно выражать своё эмоциональное состояние. Развитие способности понимать эмоциональное состояние другого человека</w:t>
      </w:r>
    </w:p>
    <w:p w:rsidR="00E1669C" w:rsidRPr="00FA576F" w:rsidRDefault="00E71C80" w:rsidP="00FA576F">
      <w:pPr>
        <w:pStyle w:val="a3"/>
        <w:autoSpaceDE w:val="0"/>
        <w:autoSpaceDN w:val="0"/>
        <w:adjustRightInd w:val="0"/>
        <w:spacing w:after="0" w:line="240" w:lineRule="auto"/>
        <w:ind w:left="284"/>
        <w:jc w:val="center"/>
        <w:rPr>
          <w:rFonts w:ascii="Times New Roman" w:eastAsia="TimesNewRomanPSMT" w:hAnsi="Times New Roman" w:cs="Times New Roman"/>
          <w:b/>
          <w:sz w:val="28"/>
          <w:szCs w:val="28"/>
        </w:rPr>
      </w:pPr>
      <w:r w:rsidRPr="00E71C80">
        <w:rPr>
          <w:rFonts w:ascii="Times New Roman" w:eastAsia="TimesNewRomanPSMT" w:hAnsi="Times New Roman" w:cs="Times New Roman"/>
          <w:b/>
          <w:sz w:val="28"/>
          <w:szCs w:val="28"/>
        </w:rPr>
        <w:t xml:space="preserve">4. </w:t>
      </w:r>
      <w:r w:rsidR="00254310">
        <w:rPr>
          <w:rFonts w:ascii="Times New Roman" w:eastAsia="TimesNewRomanPSMT" w:hAnsi="Times New Roman" w:cs="Times New Roman"/>
          <w:b/>
          <w:sz w:val="28"/>
          <w:szCs w:val="28"/>
        </w:rPr>
        <w:t>Календарно-тематический план</w:t>
      </w:r>
    </w:p>
    <w:p w:rsidR="00FA576F" w:rsidRDefault="00FA576F" w:rsidP="00E1669C">
      <w:pPr>
        <w:pStyle w:val="a3"/>
        <w:autoSpaceDE w:val="0"/>
        <w:autoSpaceDN w:val="0"/>
        <w:adjustRightInd w:val="0"/>
        <w:spacing w:after="0" w:line="240" w:lineRule="auto"/>
        <w:ind w:left="284"/>
        <w:jc w:val="center"/>
        <w:rPr>
          <w:rFonts w:ascii="Times New Roman" w:eastAsia="TimesNewRomanPSMT" w:hAnsi="Times New Roman" w:cs="Times New Roman"/>
          <w:b/>
          <w:sz w:val="24"/>
          <w:szCs w:val="24"/>
        </w:rPr>
      </w:pPr>
    </w:p>
    <w:tbl>
      <w:tblPr>
        <w:tblStyle w:val="a4"/>
        <w:tblW w:w="0" w:type="auto"/>
        <w:tblInd w:w="284" w:type="dxa"/>
        <w:tblLayout w:type="fixed"/>
        <w:tblLook w:val="04A0"/>
      </w:tblPr>
      <w:tblGrid>
        <w:gridCol w:w="958"/>
        <w:gridCol w:w="2802"/>
        <w:gridCol w:w="5634"/>
      </w:tblGrid>
      <w:tr w:rsidR="00FA576F" w:rsidTr="00FA576F">
        <w:trPr>
          <w:trHeight w:val="113"/>
        </w:trPr>
        <w:tc>
          <w:tcPr>
            <w:tcW w:w="958" w:type="dxa"/>
          </w:tcPr>
          <w:p w:rsidR="00FA576F" w:rsidRDefault="00FA576F" w:rsidP="00B75D7D">
            <w:pPr>
              <w:pStyle w:val="a3"/>
              <w:autoSpaceDE w:val="0"/>
              <w:autoSpaceDN w:val="0"/>
              <w:adjustRightInd w:val="0"/>
              <w:ind w:left="0"/>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Количество часов</w:t>
            </w:r>
          </w:p>
        </w:tc>
        <w:tc>
          <w:tcPr>
            <w:tcW w:w="2802" w:type="dxa"/>
          </w:tcPr>
          <w:p w:rsidR="00FA576F" w:rsidRDefault="00FA576F" w:rsidP="00B75D7D">
            <w:pPr>
              <w:pStyle w:val="a3"/>
              <w:autoSpaceDE w:val="0"/>
              <w:autoSpaceDN w:val="0"/>
              <w:adjustRightInd w:val="0"/>
              <w:ind w:left="0"/>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Тема </w:t>
            </w:r>
          </w:p>
        </w:tc>
        <w:tc>
          <w:tcPr>
            <w:tcW w:w="5634" w:type="dxa"/>
          </w:tcPr>
          <w:p w:rsidR="00FA576F" w:rsidRDefault="00FA576F" w:rsidP="00B75D7D">
            <w:pPr>
              <w:pStyle w:val="a3"/>
              <w:autoSpaceDE w:val="0"/>
              <w:autoSpaceDN w:val="0"/>
              <w:adjustRightInd w:val="0"/>
              <w:ind w:left="0"/>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Содержание занятия, виды работ</w:t>
            </w:r>
          </w:p>
        </w:tc>
      </w:tr>
      <w:tr w:rsidR="00FA576F" w:rsidTr="00FA576F">
        <w:trPr>
          <w:trHeight w:val="113"/>
        </w:trPr>
        <w:tc>
          <w:tcPr>
            <w:tcW w:w="9394" w:type="dxa"/>
            <w:gridSpan w:val="3"/>
          </w:tcPr>
          <w:p w:rsidR="00FA576F" w:rsidRPr="00A77A2F" w:rsidRDefault="00FA576F" w:rsidP="00B75D7D">
            <w:pPr>
              <w:pStyle w:val="a3"/>
              <w:autoSpaceDE w:val="0"/>
              <w:autoSpaceDN w:val="0"/>
              <w:adjustRightInd w:val="0"/>
              <w:ind w:left="0"/>
              <w:jc w:val="both"/>
              <w:rPr>
                <w:rFonts w:ascii="Times New Roman" w:hAnsi="Times New Roman"/>
                <w:b/>
                <w:sz w:val="24"/>
                <w:szCs w:val="24"/>
              </w:rPr>
            </w:pPr>
            <w:r w:rsidRPr="00A77A2F">
              <w:rPr>
                <w:rFonts w:ascii="Times New Roman" w:hAnsi="Times New Roman"/>
                <w:b/>
                <w:sz w:val="24"/>
                <w:szCs w:val="24"/>
              </w:rPr>
              <w:t>Диагностика – 2 часа</w:t>
            </w:r>
          </w:p>
        </w:tc>
      </w:tr>
      <w:tr w:rsidR="00FA576F" w:rsidTr="00FA576F">
        <w:trPr>
          <w:trHeight w:val="113"/>
        </w:trPr>
        <w:tc>
          <w:tcPr>
            <w:tcW w:w="958" w:type="dxa"/>
          </w:tcPr>
          <w:p w:rsidR="00FA576F" w:rsidRPr="00BE7E09"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sidRPr="00BE7E09">
              <w:rPr>
                <w:rFonts w:ascii="Times New Roman" w:eastAsia="TimesNewRomanPSMT" w:hAnsi="Times New Roman" w:cs="Times New Roman"/>
                <w:sz w:val="24"/>
                <w:szCs w:val="24"/>
              </w:rPr>
              <w:t>1</w:t>
            </w:r>
          </w:p>
        </w:tc>
        <w:tc>
          <w:tcPr>
            <w:tcW w:w="2802" w:type="dxa"/>
          </w:tcPr>
          <w:p w:rsidR="00FA576F" w:rsidRPr="00BE7E09" w:rsidRDefault="00FA576F" w:rsidP="00B75D7D">
            <w:pPr>
              <w:pStyle w:val="a3"/>
              <w:autoSpaceDE w:val="0"/>
              <w:autoSpaceDN w:val="0"/>
              <w:adjustRightInd w:val="0"/>
              <w:ind w:left="0"/>
              <w:rPr>
                <w:rFonts w:ascii="Times New Roman" w:eastAsia="TimesNewRomanPSMT" w:hAnsi="Times New Roman" w:cs="Times New Roman"/>
                <w:sz w:val="24"/>
                <w:szCs w:val="24"/>
              </w:rPr>
            </w:pPr>
            <w:r w:rsidRPr="00BE7E09">
              <w:rPr>
                <w:rFonts w:ascii="Times New Roman" w:eastAsia="TimesNewRomanPSMT" w:hAnsi="Times New Roman" w:cs="Times New Roman"/>
                <w:sz w:val="24"/>
                <w:szCs w:val="24"/>
              </w:rPr>
              <w:t>Диагностика на начало года</w:t>
            </w:r>
          </w:p>
        </w:tc>
        <w:tc>
          <w:tcPr>
            <w:tcW w:w="5634" w:type="dxa"/>
          </w:tcPr>
          <w:p w:rsidR="00FA576F" w:rsidRPr="005D51F8" w:rsidRDefault="00FA576F" w:rsidP="00B75D7D">
            <w:pPr>
              <w:pStyle w:val="a3"/>
              <w:autoSpaceDE w:val="0"/>
              <w:autoSpaceDN w:val="0"/>
              <w:adjustRightInd w:val="0"/>
              <w:ind w:left="0"/>
              <w:jc w:val="both"/>
              <w:rPr>
                <w:rFonts w:ascii="Times New Roman" w:eastAsia="TimesNewRomanPSMT" w:hAnsi="Times New Roman" w:cs="Times New Roman"/>
                <w:b/>
                <w:sz w:val="24"/>
                <w:szCs w:val="24"/>
              </w:rPr>
            </w:pPr>
            <w:r w:rsidRPr="005D51F8">
              <w:rPr>
                <w:rFonts w:ascii="Times New Roman" w:hAnsi="Times New Roman"/>
                <w:sz w:val="24"/>
                <w:szCs w:val="24"/>
              </w:rPr>
              <w:t>Установление контакта, понимание инструкции, выполнение заданий, особенности поведения.</w:t>
            </w:r>
            <w:r>
              <w:rPr>
                <w:rFonts w:ascii="Times New Roman" w:hAnsi="Times New Roman"/>
                <w:sz w:val="24"/>
                <w:szCs w:val="24"/>
              </w:rPr>
              <w:t xml:space="preserve"> Мотивация учения. Слуховая произвольная память. Мышление.</w:t>
            </w:r>
          </w:p>
        </w:tc>
      </w:tr>
      <w:tr w:rsidR="00FA576F" w:rsidTr="00FA576F">
        <w:trPr>
          <w:trHeight w:val="113"/>
        </w:trPr>
        <w:tc>
          <w:tcPr>
            <w:tcW w:w="958" w:type="dxa"/>
          </w:tcPr>
          <w:p w:rsidR="00FA576F" w:rsidRPr="00BE7E09"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sidRPr="00BE7E09">
              <w:rPr>
                <w:rFonts w:ascii="Times New Roman" w:eastAsia="TimesNewRomanPSMT" w:hAnsi="Times New Roman" w:cs="Times New Roman"/>
                <w:sz w:val="24"/>
                <w:szCs w:val="24"/>
              </w:rPr>
              <w:t>1</w:t>
            </w:r>
          </w:p>
        </w:tc>
        <w:tc>
          <w:tcPr>
            <w:tcW w:w="2802" w:type="dxa"/>
          </w:tcPr>
          <w:p w:rsidR="00FA576F" w:rsidRPr="00BE7E09" w:rsidRDefault="00FA576F" w:rsidP="00B75D7D">
            <w:pPr>
              <w:pStyle w:val="a3"/>
              <w:autoSpaceDE w:val="0"/>
              <w:autoSpaceDN w:val="0"/>
              <w:adjustRightInd w:val="0"/>
              <w:ind w:left="0"/>
              <w:rPr>
                <w:rFonts w:ascii="Times New Roman" w:eastAsia="TimesNewRomanPSMT" w:hAnsi="Times New Roman" w:cs="Times New Roman"/>
                <w:sz w:val="24"/>
                <w:szCs w:val="24"/>
              </w:rPr>
            </w:pPr>
            <w:r w:rsidRPr="00BE7E09">
              <w:rPr>
                <w:rFonts w:ascii="Times New Roman" w:eastAsia="TimesNewRomanPSMT" w:hAnsi="Times New Roman" w:cs="Times New Roman"/>
                <w:sz w:val="24"/>
                <w:szCs w:val="24"/>
              </w:rPr>
              <w:t>Диагностика на начало года</w:t>
            </w:r>
          </w:p>
        </w:tc>
        <w:tc>
          <w:tcPr>
            <w:tcW w:w="5634" w:type="dxa"/>
          </w:tcPr>
          <w:p w:rsidR="00FA576F" w:rsidRPr="00553F2B" w:rsidRDefault="00FA576F" w:rsidP="00B75D7D">
            <w:pPr>
              <w:pStyle w:val="a3"/>
              <w:autoSpaceDE w:val="0"/>
              <w:autoSpaceDN w:val="0"/>
              <w:adjustRightInd w:val="0"/>
              <w:ind w:left="0"/>
              <w:rPr>
                <w:rFonts w:ascii="Times New Roman" w:eastAsia="TimesNewRomanPSMT" w:hAnsi="Times New Roman" w:cs="Times New Roman"/>
                <w:sz w:val="24"/>
                <w:szCs w:val="24"/>
              </w:rPr>
            </w:pPr>
            <w:r w:rsidRPr="00553F2B">
              <w:rPr>
                <w:rFonts w:ascii="Times New Roman" w:eastAsia="TimesNewRomanPSMT" w:hAnsi="Times New Roman" w:cs="Times New Roman"/>
                <w:sz w:val="24"/>
                <w:szCs w:val="24"/>
              </w:rPr>
              <w:t>Внимание. Зрительная память. Воля.</w:t>
            </w:r>
            <w:r>
              <w:rPr>
                <w:rFonts w:ascii="Times New Roman" w:eastAsia="TimesNewRomanPSMT" w:hAnsi="Times New Roman" w:cs="Times New Roman"/>
                <w:sz w:val="24"/>
                <w:szCs w:val="24"/>
              </w:rPr>
              <w:t xml:space="preserve"> Самооценка.</w:t>
            </w:r>
          </w:p>
        </w:tc>
      </w:tr>
      <w:tr w:rsidR="00FA576F" w:rsidTr="00FA576F">
        <w:trPr>
          <w:trHeight w:val="113"/>
        </w:trPr>
        <w:tc>
          <w:tcPr>
            <w:tcW w:w="9394" w:type="dxa"/>
            <w:gridSpan w:val="3"/>
          </w:tcPr>
          <w:p w:rsidR="00FA576F" w:rsidRPr="00853354" w:rsidRDefault="00FA576F" w:rsidP="00B75D7D">
            <w:pPr>
              <w:spacing w:after="43"/>
              <w:rPr>
                <w:rFonts w:ascii="Times New Roman" w:hAnsi="Times New Roman"/>
                <w:b/>
                <w:color w:val="000000"/>
                <w:sz w:val="24"/>
                <w:szCs w:val="24"/>
              </w:rPr>
            </w:pPr>
            <w:r w:rsidRPr="00853354">
              <w:rPr>
                <w:rFonts w:ascii="Times New Roman" w:hAnsi="Times New Roman"/>
                <w:b/>
                <w:color w:val="000000"/>
                <w:sz w:val="24"/>
                <w:szCs w:val="24"/>
              </w:rPr>
              <w:t>Осязание  - 2 часа</w:t>
            </w:r>
          </w:p>
        </w:tc>
      </w:tr>
      <w:tr w:rsidR="00FA576F" w:rsidTr="00FA576F">
        <w:trPr>
          <w:trHeight w:val="113"/>
        </w:trPr>
        <w:tc>
          <w:tcPr>
            <w:tcW w:w="958" w:type="dxa"/>
          </w:tcPr>
          <w:p w:rsidR="00FA576F" w:rsidRPr="00E35666"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sidRPr="00E35666">
              <w:rPr>
                <w:rFonts w:ascii="Times New Roman" w:eastAsia="TimesNewRomanPSMT" w:hAnsi="Times New Roman" w:cs="Times New Roman"/>
                <w:sz w:val="24"/>
                <w:szCs w:val="24"/>
              </w:rPr>
              <w:t>1</w:t>
            </w:r>
          </w:p>
        </w:tc>
        <w:tc>
          <w:tcPr>
            <w:tcW w:w="2802" w:type="dxa"/>
          </w:tcPr>
          <w:p w:rsidR="00FA576F" w:rsidRPr="00553F2B" w:rsidRDefault="00FA576F" w:rsidP="00B75D7D">
            <w:pPr>
              <w:pStyle w:val="a3"/>
              <w:autoSpaceDE w:val="0"/>
              <w:autoSpaceDN w:val="0"/>
              <w:adjustRightInd w:val="0"/>
              <w:ind w:left="0"/>
              <w:rPr>
                <w:rFonts w:ascii="Times New Roman" w:eastAsia="TimesNewRomanPSMT" w:hAnsi="Times New Roman" w:cs="Times New Roman"/>
                <w:sz w:val="24"/>
                <w:szCs w:val="24"/>
              </w:rPr>
            </w:pPr>
            <w:r w:rsidRPr="00553F2B">
              <w:rPr>
                <w:rFonts w:ascii="Times New Roman" w:eastAsia="TimesNewRomanPSMT" w:hAnsi="Times New Roman" w:cs="Times New Roman"/>
                <w:sz w:val="24"/>
                <w:szCs w:val="24"/>
              </w:rPr>
              <w:t>В мире запахов.</w:t>
            </w:r>
          </w:p>
        </w:tc>
        <w:tc>
          <w:tcPr>
            <w:tcW w:w="5634" w:type="dxa"/>
          </w:tcPr>
          <w:p w:rsidR="00FA576F" w:rsidRPr="00553F2B" w:rsidRDefault="00FA576F" w:rsidP="00B75D7D">
            <w:pPr>
              <w:spacing w:after="43"/>
              <w:jc w:val="both"/>
              <w:rPr>
                <w:rFonts w:ascii="Times New Roman" w:eastAsia="Calibri" w:hAnsi="Times New Roman" w:cs="Times New Roman"/>
                <w:color w:val="000000"/>
                <w:sz w:val="24"/>
                <w:szCs w:val="24"/>
              </w:rPr>
            </w:pPr>
            <w:r w:rsidRPr="00E92FF7">
              <w:rPr>
                <w:rFonts w:ascii="Times New Roman" w:eastAsia="Calibri" w:hAnsi="Times New Roman" w:cs="Times New Roman"/>
                <w:color w:val="000000"/>
                <w:sz w:val="24"/>
                <w:szCs w:val="24"/>
              </w:rPr>
              <w:t>Кусочки душистого мыла, духи, к</w:t>
            </w:r>
            <w:r>
              <w:rPr>
                <w:rFonts w:ascii="Times New Roman" w:hAnsi="Times New Roman"/>
                <w:color w:val="000000"/>
                <w:sz w:val="24"/>
                <w:szCs w:val="24"/>
              </w:rPr>
              <w:t xml:space="preserve">офе, чай, цветы. Зеркала. Набор </w:t>
            </w:r>
            <w:r w:rsidRPr="00E92FF7">
              <w:rPr>
                <w:rFonts w:ascii="Times New Roman" w:eastAsia="Calibri" w:hAnsi="Times New Roman" w:cs="Times New Roman"/>
                <w:color w:val="000000"/>
                <w:sz w:val="24"/>
                <w:szCs w:val="24"/>
              </w:rPr>
              <w:t>пиктограмм. Аппликация «Ромашка»</w:t>
            </w:r>
            <w:r>
              <w:rPr>
                <w:rFonts w:ascii="Times New Roman" w:hAnsi="Times New Roman"/>
                <w:color w:val="000000"/>
                <w:sz w:val="24"/>
                <w:szCs w:val="24"/>
              </w:rPr>
              <w:t xml:space="preserve">. </w:t>
            </w:r>
            <w:r w:rsidRPr="00E92FF7">
              <w:rPr>
                <w:rFonts w:ascii="Times New Roman" w:eastAsia="Calibri" w:hAnsi="Times New Roman" w:cs="Times New Roman"/>
                <w:color w:val="000000"/>
                <w:sz w:val="24"/>
                <w:szCs w:val="24"/>
              </w:rPr>
              <w:t xml:space="preserve">Игры: </w:t>
            </w:r>
            <w:r>
              <w:rPr>
                <w:rFonts w:ascii="Times New Roman" w:hAnsi="Times New Roman"/>
                <w:color w:val="000000"/>
                <w:sz w:val="24"/>
                <w:szCs w:val="24"/>
              </w:rPr>
              <w:t xml:space="preserve"> </w:t>
            </w:r>
            <w:r w:rsidRPr="00E92FF7">
              <w:rPr>
                <w:rFonts w:ascii="Times New Roman" w:eastAsia="Calibri" w:hAnsi="Times New Roman" w:cs="Times New Roman"/>
                <w:color w:val="000000"/>
                <w:sz w:val="24"/>
                <w:szCs w:val="24"/>
              </w:rPr>
              <w:t>«Угадай-ка», «Волшебный мешочек»</w:t>
            </w:r>
          </w:p>
        </w:tc>
      </w:tr>
      <w:tr w:rsidR="00FA576F" w:rsidTr="00FA576F">
        <w:trPr>
          <w:trHeight w:val="113"/>
        </w:trPr>
        <w:tc>
          <w:tcPr>
            <w:tcW w:w="958" w:type="dxa"/>
          </w:tcPr>
          <w:p w:rsidR="00FA576F" w:rsidRPr="00E35666"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sidRPr="00E35666">
              <w:rPr>
                <w:rFonts w:ascii="Times New Roman" w:eastAsia="TimesNewRomanPSMT" w:hAnsi="Times New Roman" w:cs="Times New Roman"/>
                <w:sz w:val="24"/>
                <w:szCs w:val="24"/>
              </w:rPr>
              <w:t>1</w:t>
            </w:r>
          </w:p>
        </w:tc>
        <w:tc>
          <w:tcPr>
            <w:tcW w:w="2802" w:type="dxa"/>
          </w:tcPr>
          <w:p w:rsidR="00FA576F" w:rsidRPr="00E92FF7" w:rsidRDefault="00FA576F" w:rsidP="00B75D7D">
            <w:pPr>
              <w:keepNext/>
              <w:keepLines/>
              <w:spacing w:after="44" w:line="243" w:lineRule="auto"/>
              <w:ind w:right="-15"/>
              <w:outlineLvl w:val="0"/>
              <w:rPr>
                <w:rFonts w:ascii="Times New Roman" w:eastAsia="Calibri" w:hAnsi="Times New Roman" w:cs="Times New Roman"/>
                <w:b/>
                <w:color w:val="000000"/>
                <w:sz w:val="24"/>
                <w:szCs w:val="24"/>
              </w:rPr>
            </w:pPr>
            <w:r w:rsidRPr="00E92FF7">
              <w:rPr>
                <w:rFonts w:ascii="Times New Roman" w:eastAsia="Calibri" w:hAnsi="Times New Roman" w:cs="Times New Roman"/>
                <w:color w:val="000000"/>
                <w:sz w:val="24"/>
                <w:szCs w:val="24"/>
              </w:rPr>
              <w:t xml:space="preserve">Осязание. </w:t>
            </w:r>
            <w:proofErr w:type="gramStart"/>
            <w:r w:rsidRPr="00E92FF7">
              <w:rPr>
                <w:rFonts w:ascii="Times New Roman" w:eastAsia="Calibri" w:hAnsi="Times New Roman" w:cs="Times New Roman"/>
                <w:color w:val="000000"/>
                <w:sz w:val="24"/>
                <w:szCs w:val="24"/>
              </w:rPr>
              <w:t>Одинаковое</w:t>
            </w:r>
            <w:proofErr w:type="gramEnd"/>
            <w:r w:rsidRPr="00E92FF7">
              <w:rPr>
                <w:rFonts w:ascii="Times New Roman" w:eastAsia="Calibri" w:hAnsi="Times New Roman" w:cs="Times New Roman"/>
                <w:color w:val="000000"/>
                <w:sz w:val="24"/>
                <w:szCs w:val="24"/>
              </w:rPr>
              <w:t xml:space="preserve"> на ощупь</w:t>
            </w:r>
          </w:p>
        </w:tc>
        <w:tc>
          <w:tcPr>
            <w:tcW w:w="5634" w:type="dxa"/>
          </w:tcPr>
          <w:p w:rsidR="00FA576F" w:rsidRPr="00E92FF7" w:rsidRDefault="00FA576F" w:rsidP="00B75D7D">
            <w:pPr>
              <w:keepNext/>
              <w:keepLines/>
              <w:spacing w:after="44" w:line="243" w:lineRule="auto"/>
              <w:ind w:right="-15"/>
              <w:jc w:val="both"/>
              <w:outlineLvl w:val="0"/>
              <w:rPr>
                <w:rFonts w:ascii="Times New Roman" w:eastAsia="Calibri" w:hAnsi="Times New Roman" w:cs="Times New Roman"/>
                <w:b/>
                <w:color w:val="000000"/>
                <w:sz w:val="24"/>
                <w:szCs w:val="24"/>
              </w:rPr>
            </w:pPr>
            <w:r w:rsidRPr="00E92FF7">
              <w:rPr>
                <w:rFonts w:ascii="Times New Roman" w:eastAsia="Calibri" w:hAnsi="Times New Roman" w:cs="Times New Roman"/>
                <w:color w:val="000000"/>
                <w:sz w:val="24"/>
                <w:szCs w:val="24"/>
              </w:rPr>
              <w:t>Образцы различных на ощупь материалов. Аппликация «Домик»</w:t>
            </w:r>
            <w:r>
              <w:rPr>
                <w:rFonts w:ascii="Times New Roman" w:hAnsi="Times New Roman"/>
                <w:color w:val="000000"/>
                <w:sz w:val="24"/>
                <w:szCs w:val="24"/>
              </w:rPr>
              <w:t xml:space="preserve">. </w:t>
            </w:r>
            <w:proofErr w:type="spellStart"/>
            <w:r w:rsidRPr="00E92FF7">
              <w:rPr>
                <w:rFonts w:ascii="Times New Roman" w:eastAsia="Calibri" w:hAnsi="Times New Roman" w:cs="Times New Roman"/>
                <w:color w:val="000000"/>
                <w:sz w:val="24"/>
                <w:szCs w:val="24"/>
              </w:rPr>
              <w:t>Психогимнастика</w:t>
            </w:r>
            <w:proofErr w:type="spellEnd"/>
            <w:r w:rsidRPr="00E92FF7">
              <w:rPr>
                <w:rFonts w:ascii="Times New Roman" w:eastAsia="Calibri" w:hAnsi="Times New Roman" w:cs="Times New Roman"/>
                <w:color w:val="000000"/>
                <w:sz w:val="24"/>
                <w:szCs w:val="24"/>
              </w:rPr>
              <w:t xml:space="preserve"> «Пылесос и пылинки». Игра «Найди </w:t>
            </w:r>
            <w:proofErr w:type="gramStart"/>
            <w:r w:rsidRPr="00E92FF7">
              <w:rPr>
                <w:rFonts w:ascii="Times New Roman" w:eastAsia="Calibri" w:hAnsi="Times New Roman" w:cs="Times New Roman"/>
                <w:color w:val="000000"/>
                <w:sz w:val="24"/>
                <w:szCs w:val="24"/>
              </w:rPr>
              <w:t>одинаковые</w:t>
            </w:r>
            <w:proofErr w:type="gramEnd"/>
            <w:r w:rsidRPr="00E92FF7">
              <w:rPr>
                <w:rFonts w:ascii="Times New Roman" w:eastAsia="Calibri" w:hAnsi="Times New Roman" w:cs="Times New Roman"/>
                <w:color w:val="000000"/>
                <w:sz w:val="24"/>
                <w:szCs w:val="24"/>
              </w:rPr>
              <w:t>»</w:t>
            </w:r>
          </w:p>
        </w:tc>
      </w:tr>
      <w:tr w:rsidR="00FA576F" w:rsidTr="00FA576F">
        <w:trPr>
          <w:trHeight w:val="113"/>
        </w:trPr>
        <w:tc>
          <w:tcPr>
            <w:tcW w:w="9394" w:type="dxa"/>
            <w:gridSpan w:val="3"/>
          </w:tcPr>
          <w:p w:rsidR="00FA576F" w:rsidRPr="00042F91" w:rsidRDefault="00FA576F" w:rsidP="00B75D7D">
            <w:pPr>
              <w:spacing w:after="44" w:line="232" w:lineRule="auto"/>
              <w:rPr>
                <w:rFonts w:ascii="Times New Roman" w:hAnsi="Times New Roman"/>
                <w:b/>
                <w:color w:val="000000"/>
                <w:sz w:val="24"/>
                <w:szCs w:val="24"/>
              </w:rPr>
            </w:pPr>
            <w:r w:rsidRPr="00042F91">
              <w:rPr>
                <w:rFonts w:ascii="Times New Roman" w:hAnsi="Times New Roman"/>
                <w:b/>
                <w:color w:val="000000"/>
                <w:sz w:val="24"/>
                <w:szCs w:val="24"/>
              </w:rPr>
              <w:t xml:space="preserve">Восприятие – </w:t>
            </w:r>
            <w:r>
              <w:rPr>
                <w:rFonts w:ascii="Times New Roman" w:hAnsi="Times New Roman"/>
                <w:b/>
                <w:color w:val="000000"/>
                <w:sz w:val="24"/>
                <w:szCs w:val="24"/>
              </w:rPr>
              <w:t>9</w:t>
            </w:r>
            <w:r w:rsidRPr="00042F91">
              <w:rPr>
                <w:rFonts w:ascii="Times New Roman" w:hAnsi="Times New Roman"/>
                <w:b/>
                <w:color w:val="000000"/>
                <w:sz w:val="24"/>
                <w:szCs w:val="24"/>
              </w:rPr>
              <w:t xml:space="preserve"> часов</w:t>
            </w:r>
          </w:p>
        </w:tc>
      </w:tr>
      <w:tr w:rsidR="00FA576F" w:rsidTr="00FA576F">
        <w:trPr>
          <w:trHeight w:val="113"/>
        </w:trPr>
        <w:tc>
          <w:tcPr>
            <w:tcW w:w="958" w:type="dxa"/>
          </w:tcPr>
          <w:p w:rsidR="00FA576F" w:rsidRPr="00E35666"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sidRPr="00E35666">
              <w:rPr>
                <w:rFonts w:ascii="Times New Roman" w:eastAsia="TimesNewRomanPSMT" w:hAnsi="Times New Roman" w:cs="Times New Roman"/>
                <w:sz w:val="24"/>
                <w:szCs w:val="24"/>
              </w:rPr>
              <w:t>1</w:t>
            </w:r>
          </w:p>
        </w:tc>
        <w:tc>
          <w:tcPr>
            <w:tcW w:w="2802" w:type="dxa"/>
          </w:tcPr>
          <w:p w:rsidR="00FA576F" w:rsidRPr="00E92FF7" w:rsidRDefault="00FA576F" w:rsidP="00B75D7D">
            <w:pPr>
              <w:keepNext/>
              <w:keepLines/>
              <w:spacing w:after="44" w:line="243" w:lineRule="auto"/>
              <w:ind w:right="-15"/>
              <w:jc w:val="both"/>
              <w:outlineLvl w:val="0"/>
              <w:rPr>
                <w:rFonts w:ascii="Times New Roman" w:eastAsia="Calibri" w:hAnsi="Times New Roman" w:cs="Times New Roman"/>
                <w:color w:val="000000"/>
                <w:sz w:val="24"/>
                <w:szCs w:val="24"/>
              </w:rPr>
            </w:pPr>
            <w:r w:rsidRPr="00E92FF7">
              <w:rPr>
                <w:rFonts w:ascii="Times New Roman" w:eastAsia="Calibri" w:hAnsi="Times New Roman" w:cs="Times New Roman"/>
                <w:color w:val="000000"/>
                <w:sz w:val="24"/>
                <w:szCs w:val="24"/>
              </w:rPr>
              <w:t xml:space="preserve">Восприятие качеств величины. </w:t>
            </w:r>
            <w:r w:rsidRPr="00E92FF7">
              <w:rPr>
                <w:rFonts w:ascii="Times New Roman" w:eastAsia="Calibri" w:hAnsi="Times New Roman" w:cs="Times New Roman"/>
                <w:color w:val="000000"/>
                <w:sz w:val="24"/>
                <w:szCs w:val="24"/>
              </w:rPr>
              <w:lastRenderedPageBreak/>
              <w:t>Сопоставление двух предметов по высоте</w:t>
            </w:r>
          </w:p>
        </w:tc>
        <w:tc>
          <w:tcPr>
            <w:tcW w:w="5634" w:type="dxa"/>
          </w:tcPr>
          <w:p w:rsidR="00FA576F" w:rsidRPr="00E92FF7" w:rsidRDefault="00FA576F" w:rsidP="00B75D7D">
            <w:pPr>
              <w:spacing w:after="44" w:line="232" w:lineRule="auto"/>
              <w:jc w:val="both"/>
              <w:rPr>
                <w:rFonts w:ascii="Times New Roman" w:eastAsia="Calibri" w:hAnsi="Times New Roman" w:cs="Times New Roman"/>
                <w:color w:val="000000"/>
                <w:sz w:val="24"/>
                <w:szCs w:val="24"/>
              </w:rPr>
            </w:pPr>
            <w:r w:rsidRPr="00E92FF7">
              <w:rPr>
                <w:rFonts w:ascii="Times New Roman" w:eastAsia="Calibri" w:hAnsi="Times New Roman" w:cs="Times New Roman"/>
                <w:color w:val="000000"/>
                <w:sz w:val="24"/>
                <w:szCs w:val="24"/>
              </w:rPr>
              <w:lastRenderedPageBreak/>
              <w:t xml:space="preserve">Картинки с </w:t>
            </w:r>
            <w:r>
              <w:rPr>
                <w:rFonts w:ascii="Times New Roman" w:hAnsi="Times New Roman"/>
                <w:color w:val="000000"/>
                <w:sz w:val="24"/>
                <w:szCs w:val="24"/>
              </w:rPr>
              <w:t xml:space="preserve"> </w:t>
            </w:r>
            <w:r w:rsidRPr="00E92FF7">
              <w:rPr>
                <w:rFonts w:ascii="Times New Roman" w:eastAsia="Calibri" w:hAnsi="Times New Roman" w:cs="Times New Roman"/>
                <w:color w:val="000000"/>
                <w:sz w:val="24"/>
                <w:szCs w:val="24"/>
              </w:rPr>
              <w:t xml:space="preserve">изображением высоких и низких предметов. Набор столбиков из цветного картона, </w:t>
            </w:r>
            <w:r w:rsidRPr="00E92FF7">
              <w:rPr>
                <w:rFonts w:ascii="Times New Roman" w:eastAsia="Calibri" w:hAnsi="Times New Roman" w:cs="Times New Roman"/>
                <w:color w:val="000000"/>
                <w:sz w:val="24"/>
                <w:szCs w:val="24"/>
              </w:rPr>
              <w:lastRenderedPageBreak/>
              <w:t xml:space="preserve">различных по </w:t>
            </w:r>
            <w:r>
              <w:rPr>
                <w:rFonts w:ascii="Times New Roman" w:hAnsi="Times New Roman"/>
                <w:color w:val="000000"/>
                <w:sz w:val="24"/>
                <w:szCs w:val="24"/>
              </w:rPr>
              <w:t xml:space="preserve"> </w:t>
            </w:r>
            <w:r w:rsidRPr="00E92FF7">
              <w:rPr>
                <w:rFonts w:ascii="Times New Roman" w:eastAsia="Calibri" w:hAnsi="Times New Roman" w:cs="Times New Roman"/>
                <w:color w:val="000000"/>
                <w:sz w:val="24"/>
                <w:szCs w:val="24"/>
              </w:rPr>
              <w:t>высоте. Буквы</w:t>
            </w:r>
            <w:r>
              <w:rPr>
                <w:rFonts w:ascii="Times New Roman" w:hAnsi="Times New Roman"/>
                <w:color w:val="000000"/>
                <w:sz w:val="24"/>
                <w:szCs w:val="24"/>
              </w:rPr>
              <w:t xml:space="preserve">. </w:t>
            </w:r>
            <w:r w:rsidRPr="00E92FF7">
              <w:rPr>
                <w:rFonts w:ascii="Times New Roman" w:eastAsia="Calibri" w:hAnsi="Times New Roman" w:cs="Times New Roman"/>
                <w:color w:val="000000"/>
                <w:sz w:val="24"/>
                <w:szCs w:val="24"/>
              </w:rPr>
              <w:t xml:space="preserve">Игры «Карлики – великаны», </w:t>
            </w:r>
          </w:p>
          <w:p w:rsidR="00FA576F" w:rsidRPr="00E92FF7" w:rsidRDefault="00FA576F" w:rsidP="00B75D7D">
            <w:pPr>
              <w:spacing w:after="43"/>
              <w:jc w:val="both"/>
              <w:rPr>
                <w:rFonts w:ascii="Times New Roman" w:eastAsia="Calibri" w:hAnsi="Times New Roman" w:cs="Times New Roman"/>
                <w:color w:val="000000"/>
                <w:sz w:val="24"/>
                <w:szCs w:val="24"/>
              </w:rPr>
            </w:pPr>
            <w:r w:rsidRPr="00E92FF7">
              <w:rPr>
                <w:rFonts w:ascii="Times New Roman" w:eastAsia="Calibri" w:hAnsi="Times New Roman" w:cs="Times New Roman"/>
                <w:color w:val="000000"/>
                <w:sz w:val="24"/>
                <w:szCs w:val="24"/>
              </w:rPr>
              <w:t>«Высокий – низкий»</w:t>
            </w:r>
          </w:p>
        </w:tc>
      </w:tr>
      <w:tr w:rsidR="00FA576F" w:rsidTr="00FA576F">
        <w:trPr>
          <w:trHeight w:val="113"/>
        </w:trPr>
        <w:tc>
          <w:tcPr>
            <w:tcW w:w="958" w:type="dxa"/>
          </w:tcPr>
          <w:p w:rsidR="00FA576F" w:rsidRPr="00E35666"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1</w:t>
            </w:r>
          </w:p>
        </w:tc>
        <w:tc>
          <w:tcPr>
            <w:tcW w:w="2802" w:type="dxa"/>
          </w:tcPr>
          <w:p w:rsidR="00FA576F" w:rsidRPr="00E92FF7" w:rsidRDefault="00FA576F" w:rsidP="00B75D7D">
            <w:pPr>
              <w:keepNext/>
              <w:keepLines/>
              <w:spacing w:after="44" w:line="243" w:lineRule="auto"/>
              <w:ind w:right="-15"/>
              <w:jc w:val="both"/>
              <w:outlineLvl w:val="0"/>
              <w:rPr>
                <w:rFonts w:ascii="Times New Roman" w:eastAsia="Calibri" w:hAnsi="Times New Roman" w:cs="Times New Roman"/>
                <w:color w:val="000000"/>
                <w:sz w:val="24"/>
                <w:szCs w:val="24"/>
              </w:rPr>
            </w:pPr>
            <w:r w:rsidRPr="00E92FF7">
              <w:rPr>
                <w:rFonts w:ascii="Times New Roman" w:eastAsia="Calibri" w:hAnsi="Times New Roman" w:cs="Times New Roman"/>
                <w:color w:val="000000"/>
                <w:sz w:val="24"/>
                <w:szCs w:val="24"/>
              </w:rPr>
              <w:t>Сопоставление двух предметов по длине</w:t>
            </w:r>
            <w:r>
              <w:rPr>
                <w:rFonts w:ascii="Times New Roman" w:hAnsi="Times New Roman"/>
                <w:color w:val="000000"/>
                <w:sz w:val="24"/>
                <w:szCs w:val="24"/>
              </w:rPr>
              <w:t xml:space="preserve"> и по ширине</w:t>
            </w:r>
          </w:p>
        </w:tc>
        <w:tc>
          <w:tcPr>
            <w:tcW w:w="5634" w:type="dxa"/>
          </w:tcPr>
          <w:p w:rsidR="00FA576F" w:rsidRPr="00E92FF7" w:rsidRDefault="00FA576F" w:rsidP="00B75D7D">
            <w:pPr>
              <w:spacing w:after="44" w:line="232" w:lineRule="auto"/>
              <w:jc w:val="both"/>
              <w:rPr>
                <w:rFonts w:ascii="Times New Roman" w:hAnsi="Times New Roman"/>
                <w:color w:val="000000"/>
                <w:sz w:val="24"/>
                <w:szCs w:val="24"/>
              </w:rPr>
            </w:pPr>
            <w:r w:rsidRPr="00E92FF7">
              <w:rPr>
                <w:rFonts w:ascii="Times New Roman" w:eastAsia="Calibri" w:hAnsi="Times New Roman" w:cs="Times New Roman"/>
                <w:color w:val="000000"/>
                <w:sz w:val="24"/>
                <w:szCs w:val="24"/>
              </w:rPr>
              <w:t>Две ленты разной длины и разного цвета. Картинки с изображением предметов, разных по длине</w:t>
            </w:r>
            <w:r>
              <w:rPr>
                <w:rFonts w:ascii="Times New Roman" w:hAnsi="Times New Roman"/>
                <w:color w:val="000000"/>
                <w:sz w:val="24"/>
                <w:szCs w:val="24"/>
              </w:rPr>
              <w:t xml:space="preserve"> и по ширине.</w:t>
            </w:r>
          </w:p>
        </w:tc>
      </w:tr>
      <w:tr w:rsidR="00FA576F" w:rsidTr="00FA576F">
        <w:trPr>
          <w:trHeight w:val="113"/>
        </w:trPr>
        <w:tc>
          <w:tcPr>
            <w:tcW w:w="958" w:type="dxa"/>
          </w:tcPr>
          <w:p w:rsidR="00FA576F" w:rsidRPr="00E35666"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553F2B" w:rsidRDefault="00FA576F" w:rsidP="00B75D7D">
            <w:pPr>
              <w:pStyle w:val="a3"/>
              <w:autoSpaceDE w:val="0"/>
              <w:autoSpaceDN w:val="0"/>
              <w:adjustRightInd w:val="0"/>
              <w:ind w:left="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Восприятие. Цвета.</w:t>
            </w:r>
          </w:p>
        </w:tc>
        <w:tc>
          <w:tcPr>
            <w:tcW w:w="5634" w:type="dxa"/>
          </w:tcPr>
          <w:p w:rsidR="00FA576F" w:rsidRPr="001A62D1" w:rsidRDefault="00FA576F" w:rsidP="00B75D7D">
            <w:pPr>
              <w:spacing w:after="46"/>
              <w:jc w:val="both"/>
              <w:rPr>
                <w:rFonts w:ascii="Times New Roman" w:hAnsi="Times New Roman"/>
                <w:color w:val="000000"/>
                <w:sz w:val="24"/>
                <w:szCs w:val="24"/>
              </w:rPr>
            </w:pPr>
            <w:r w:rsidRPr="00E92FF7">
              <w:rPr>
                <w:rFonts w:ascii="Times New Roman" w:eastAsia="Calibri" w:hAnsi="Times New Roman" w:cs="Times New Roman"/>
                <w:color w:val="000000"/>
                <w:sz w:val="24"/>
                <w:szCs w:val="24"/>
              </w:rPr>
              <w:t>2 рисунка: чёрно-</w:t>
            </w:r>
            <w:r>
              <w:rPr>
                <w:rFonts w:ascii="Times New Roman" w:hAnsi="Times New Roman"/>
                <w:color w:val="000000"/>
                <w:sz w:val="24"/>
                <w:szCs w:val="24"/>
              </w:rPr>
              <w:t xml:space="preserve"> </w:t>
            </w:r>
            <w:r w:rsidRPr="00E92FF7">
              <w:rPr>
                <w:rFonts w:ascii="Times New Roman" w:eastAsia="Calibri" w:hAnsi="Times New Roman" w:cs="Times New Roman"/>
                <w:color w:val="000000"/>
                <w:sz w:val="24"/>
                <w:szCs w:val="24"/>
              </w:rPr>
              <w:t>белый</w:t>
            </w:r>
            <w:r w:rsidRPr="00E92FF7">
              <w:rPr>
                <w:rFonts w:ascii="Times New Roman" w:eastAsia="Calibri" w:hAnsi="Times New Roman" w:cs="Times New Roman"/>
                <w:color w:val="000000"/>
                <w:sz w:val="24"/>
                <w:szCs w:val="24"/>
              </w:rPr>
              <w:tab/>
              <w:t xml:space="preserve">и цветной. </w:t>
            </w:r>
            <w:r>
              <w:rPr>
                <w:rFonts w:ascii="Times New Roman" w:hAnsi="Times New Roman"/>
                <w:color w:val="000000"/>
                <w:sz w:val="24"/>
                <w:szCs w:val="24"/>
              </w:rPr>
              <w:t xml:space="preserve"> </w:t>
            </w:r>
            <w:r w:rsidRPr="00E92FF7">
              <w:rPr>
                <w:rFonts w:ascii="Times New Roman" w:eastAsia="Calibri" w:hAnsi="Times New Roman" w:cs="Times New Roman"/>
                <w:color w:val="000000"/>
                <w:sz w:val="24"/>
                <w:szCs w:val="24"/>
              </w:rPr>
              <w:t>Рисунки с изображением различных предметов. Цветные карандаши</w:t>
            </w:r>
            <w:r>
              <w:rPr>
                <w:rFonts w:ascii="Times New Roman" w:hAnsi="Times New Roman"/>
                <w:color w:val="000000"/>
                <w:sz w:val="24"/>
                <w:szCs w:val="24"/>
              </w:rPr>
              <w:t>.</w:t>
            </w:r>
            <w:r w:rsidRPr="00E92FF7">
              <w:rPr>
                <w:rFonts w:ascii="Times New Roman" w:hAnsi="Times New Roman"/>
                <w:color w:val="000000"/>
                <w:sz w:val="24"/>
                <w:szCs w:val="24"/>
              </w:rPr>
              <w:t xml:space="preserve"> </w:t>
            </w:r>
            <w:r w:rsidRPr="00E92FF7">
              <w:rPr>
                <w:rFonts w:ascii="Times New Roman" w:eastAsia="Calibri" w:hAnsi="Times New Roman" w:cs="Times New Roman"/>
                <w:color w:val="000000"/>
                <w:sz w:val="24"/>
                <w:szCs w:val="24"/>
              </w:rPr>
              <w:t>Игры  «Радуга», «Я найду цвета везде»</w:t>
            </w:r>
          </w:p>
        </w:tc>
      </w:tr>
      <w:tr w:rsidR="00FA576F" w:rsidTr="00FA576F">
        <w:trPr>
          <w:trHeight w:val="113"/>
        </w:trPr>
        <w:tc>
          <w:tcPr>
            <w:tcW w:w="958" w:type="dxa"/>
          </w:tcPr>
          <w:p w:rsidR="00FA576F" w:rsidRPr="00E35666"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keepNext/>
              <w:keepLines/>
              <w:spacing w:after="44" w:line="243" w:lineRule="auto"/>
              <w:ind w:right="-15"/>
              <w:jc w:val="both"/>
              <w:outlineLvl w:val="0"/>
              <w:rPr>
                <w:rFonts w:ascii="Times New Roman" w:eastAsia="Calibri" w:hAnsi="Times New Roman" w:cs="Times New Roman"/>
                <w:color w:val="000000"/>
                <w:sz w:val="24"/>
                <w:szCs w:val="24"/>
              </w:rPr>
            </w:pPr>
            <w:r w:rsidRPr="00E92FF7">
              <w:rPr>
                <w:rFonts w:ascii="Times New Roman" w:eastAsia="Calibri" w:hAnsi="Times New Roman" w:cs="Times New Roman"/>
                <w:color w:val="000000"/>
                <w:sz w:val="24"/>
                <w:szCs w:val="24"/>
              </w:rPr>
              <w:t>Восприятие формы. Форма предметов</w:t>
            </w:r>
          </w:p>
        </w:tc>
        <w:tc>
          <w:tcPr>
            <w:tcW w:w="5634" w:type="dxa"/>
          </w:tcPr>
          <w:p w:rsidR="00FA576F" w:rsidRPr="00553F2B" w:rsidRDefault="00FA576F" w:rsidP="00B75D7D">
            <w:pPr>
              <w:pStyle w:val="a3"/>
              <w:autoSpaceDE w:val="0"/>
              <w:autoSpaceDN w:val="0"/>
              <w:adjustRightInd w:val="0"/>
              <w:ind w:left="0"/>
              <w:jc w:val="both"/>
              <w:rPr>
                <w:rFonts w:ascii="Times New Roman" w:eastAsia="TimesNewRomanPSMT" w:hAnsi="Times New Roman" w:cs="Times New Roman"/>
                <w:sz w:val="24"/>
                <w:szCs w:val="24"/>
              </w:rPr>
            </w:pPr>
            <w:r w:rsidRPr="00E92FF7">
              <w:rPr>
                <w:rFonts w:ascii="Times New Roman" w:eastAsia="Times New Roman" w:hAnsi="Times New Roman" w:cs="Times New Roman"/>
                <w:color w:val="000000"/>
                <w:sz w:val="24"/>
                <w:szCs w:val="24"/>
              </w:rPr>
              <w:t>Логический куб. Картинки с изображением предметов, разных по форме. Материалы для изготовления аппликации</w:t>
            </w:r>
            <w:r>
              <w:rPr>
                <w:rFonts w:ascii="Times New Roman" w:hAnsi="Times New Roman"/>
                <w:color w:val="000000"/>
                <w:sz w:val="24"/>
                <w:szCs w:val="24"/>
              </w:rPr>
              <w:t>.</w:t>
            </w:r>
            <w:r w:rsidRPr="00E92FF7">
              <w:rPr>
                <w:rFonts w:ascii="Times New Roman" w:hAnsi="Times New Roman"/>
                <w:color w:val="000000"/>
                <w:sz w:val="24"/>
                <w:szCs w:val="24"/>
              </w:rPr>
              <w:t xml:space="preserve"> </w:t>
            </w:r>
            <w:r w:rsidRPr="00E92FF7">
              <w:rPr>
                <w:rFonts w:ascii="Times New Roman" w:eastAsia="Times New Roman" w:hAnsi="Times New Roman" w:cs="Times New Roman"/>
                <w:color w:val="000000"/>
                <w:sz w:val="24"/>
                <w:szCs w:val="24"/>
              </w:rPr>
              <w:t>«Контрастные фигуры». Игра «Почтовый ящик»</w:t>
            </w:r>
          </w:p>
        </w:tc>
      </w:tr>
      <w:tr w:rsidR="00FA576F" w:rsidTr="00FA576F">
        <w:trPr>
          <w:trHeight w:val="113"/>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553F2B" w:rsidRDefault="00FA576F" w:rsidP="00B75D7D">
            <w:pPr>
              <w:pStyle w:val="a3"/>
              <w:autoSpaceDE w:val="0"/>
              <w:autoSpaceDN w:val="0"/>
              <w:adjustRightInd w:val="0"/>
              <w:ind w:left="0"/>
              <w:jc w:val="both"/>
              <w:rPr>
                <w:rFonts w:ascii="Times New Roman" w:eastAsia="TimesNewRomanPSMT" w:hAnsi="Times New Roman" w:cs="Times New Roman"/>
                <w:sz w:val="24"/>
                <w:szCs w:val="24"/>
              </w:rPr>
            </w:pPr>
            <w:r w:rsidRPr="00E92FF7">
              <w:rPr>
                <w:rFonts w:ascii="Times New Roman" w:eastAsia="Times New Roman" w:hAnsi="Times New Roman" w:cs="Times New Roman"/>
                <w:color w:val="000000"/>
                <w:sz w:val="24"/>
                <w:szCs w:val="24"/>
              </w:rPr>
              <w:t>Восприятие пространства. Пространственное ориентирование в схеме собственного тела</w:t>
            </w:r>
            <w:r>
              <w:rPr>
                <w:rFonts w:ascii="Times New Roman" w:hAnsi="Times New Roman"/>
                <w:color w:val="000000"/>
                <w:sz w:val="24"/>
                <w:szCs w:val="24"/>
              </w:rPr>
              <w:t>. Справа. Слева.</w:t>
            </w:r>
          </w:p>
        </w:tc>
        <w:tc>
          <w:tcPr>
            <w:tcW w:w="5634" w:type="dxa"/>
          </w:tcPr>
          <w:p w:rsidR="00FA576F" w:rsidRPr="004849CC" w:rsidRDefault="00FA576F" w:rsidP="00B75D7D">
            <w:pPr>
              <w:pStyle w:val="a3"/>
              <w:autoSpaceDE w:val="0"/>
              <w:autoSpaceDN w:val="0"/>
              <w:adjustRightInd w:val="0"/>
              <w:ind w:left="0"/>
              <w:jc w:val="both"/>
              <w:rPr>
                <w:rFonts w:ascii="Times New Roman" w:eastAsia="TimesNewRomanPSMT" w:hAnsi="Times New Roman" w:cs="Times New Roman"/>
                <w:sz w:val="24"/>
                <w:szCs w:val="24"/>
              </w:rPr>
            </w:pPr>
            <w:r w:rsidRPr="004849CC">
              <w:rPr>
                <w:rFonts w:ascii="Times New Roman" w:eastAsia="Times New Roman" w:hAnsi="Times New Roman" w:cs="Times New Roman"/>
                <w:color w:val="000000"/>
                <w:sz w:val="24"/>
                <w:szCs w:val="24"/>
              </w:rPr>
              <w:t xml:space="preserve">Упражнение «Покажи правую (левую) руку, ногу...» Игра </w:t>
            </w:r>
            <w:r w:rsidRPr="004849CC">
              <w:rPr>
                <w:rFonts w:ascii="Times New Roman" w:eastAsia="Times New Roman" w:hAnsi="Times New Roman" w:cs="Times New Roman"/>
                <w:color w:val="000000"/>
                <w:sz w:val="24"/>
                <w:szCs w:val="24"/>
              </w:rPr>
              <w:tab/>
              <w:t>на внимание «Положи карандаш»</w:t>
            </w:r>
            <w:r w:rsidRPr="004849CC">
              <w:rPr>
                <w:rFonts w:ascii="Times New Roman" w:eastAsia="Times New Roman" w:hAnsi="Times New Roman" w:cs="Times New Roman"/>
                <w:color w:val="000000" w:themeColor="text1"/>
                <w:sz w:val="24"/>
                <w:szCs w:val="24"/>
              </w:rPr>
              <w:t xml:space="preserve"> Дидактические упражнения и игры: «Зеркало», «Муха», «Иди туда, куда скажу»», «Повторяй и не зевай!»</w:t>
            </w:r>
          </w:p>
        </w:tc>
      </w:tr>
      <w:tr w:rsidR="00FA576F" w:rsidTr="00FA576F">
        <w:trPr>
          <w:trHeight w:val="113"/>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spacing w:after="46"/>
              <w:jc w:val="both"/>
              <w:rPr>
                <w:rFonts w:ascii="Times New Roman" w:eastAsia="Calibri" w:hAnsi="Times New Roman" w:cs="Times New Roman"/>
                <w:color w:val="000000"/>
                <w:sz w:val="24"/>
                <w:szCs w:val="24"/>
              </w:rPr>
            </w:pPr>
            <w:r w:rsidRPr="00E92FF7">
              <w:rPr>
                <w:rFonts w:ascii="Times New Roman" w:eastAsia="Calibri" w:hAnsi="Times New Roman" w:cs="Times New Roman"/>
                <w:color w:val="000000"/>
                <w:sz w:val="24"/>
                <w:szCs w:val="24"/>
              </w:rPr>
              <w:t xml:space="preserve">Ориентировка в пространстве. </w:t>
            </w:r>
          </w:p>
          <w:p w:rsidR="00FA576F" w:rsidRPr="00553F2B" w:rsidRDefault="00FA576F" w:rsidP="00B75D7D">
            <w:pPr>
              <w:pStyle w:val="a3"/>
              <w:autoSpaceDE w:val="0"/>
              <w:autoSpaceDN w:val="0"/>
              <w:adjustRightInd w:val="0"/>
              <w:ind w:left="0"/>
              <w:jc w:val="both"/>
              <w:rPr>
                <w:rFonts w:ascii="Times New Roman" w:eastAsia="TimesNewRomanPSMT" w:hAnsi="Times New Roman" w:cs="Times New Roman"/>
                <w:sz w:val="24"/>
                <w:szCs w:val="24"/>
              </w:rPr>
            </w:pPr>
            <w:r w:rsidRPr="00E92FF7">
              <w:rPr>
                <w:rFonts w:ascii="Times New Roman" w:eastAsia="Times New Roman" w:hAnsi="Times New Roman" w:cs="Times New Roman"/>
                <w:color w:val="000000"/>
                <w:sz w:val="24"/>
                <w:szCs w:val="24"/>
              </w:rPr>
              <w:t xml:space="preserve">Пространственные отношения: </w:t>
            </w:r>
            <w:proofErr w:type="gramStart"/>
            <w:r w:rsidRPr="00E92FF7">
              <w:rPr>
                <w:rFonts w:ascii="Times New Roman" w:eastAsia="Times New Roman" w:hAnsi="Times New Roman" w:cs="Times New Roman"/>
                <w:i/>
                <w:color w:val="000000"/>
                <w:sz w:val="24"/>
                <w:szCs w:val="24"/>
              </w:rPr>
              <w:t>над</w:t>
            </w:r>
            <w:proofErr w:type="gramEnd"/>
            <w:r w:rsidRPr="00E92FF7">
              <w:rPr>
                <w:rFonts w:ascii="Times New Roman" w:eastAsia="Times New Roman" w:hAnsi="Times New Roman" w:cs="Times New Roman"/>
                <w:i/>
                <w:color w:val="000000"/>
                <w:sz w:val="24"/>
                <w:szCs w:val="24"/>
              </w:rPr>
              <w:t>, на, под</w:t>
            </w:r>
            <w:r>
              <w:rPr>
                <w:rFonts w:ascii="Times New Roman" w:hAnsi="Times New Roman"/>
                <w:i/>
                <w:color w:val="000000"/>
                <w:sz w:val="24"/>
                <w:szCs w:val="24"/>
              </w:rPr>
              <w:t>, вверху, внизу.</w:t>
            </w:r>
          </w:p>
        </w:tc>
        <w:tc>
          <w:tcPr>
            <w:tcW w:w="5634" w:type="dxa"/>
          </w:tcPr>
          <w:p w:rsidR="00FA576F" w:rsidRPr="00B720F7" w:rsidRDefault="00FA576F" w:rsidP="00B75D7D">
            <w:pPr>
              <w:spacing w:after="46"/>
              <w:jc w:val="both"/>
              <w:rPr>
                <w:rFonts w:ascii="Times New Roman" w:hAnsi="Times New Roman"/>
                <w:color w:val="000000"/>
                <w:sz w:val="24"/>
                <w:szCs w:val="24"/>
              </w:rPr>
            </w:pPr>
            <w:r w:rsidRPr="00E92FF7">
              <w:rPr>
                <w:rFonts w:ascii="Times New Roman" w:eastAsia="Calibri" w:hAnsi="Times New Roman" w:cs="Times New Roman"/>
                <w:color w:val="000000"/>
                <w:sz w:val="24"/>
                <w:szCs w:val="24"/>
              </w:rPr>
              <w:t>Карточки с изображением овощей, животных, дерева,</w:t>
            </w:r>
            <w:r>
              <w:rPr>
                <w:rFonts w:ascii="Times New Roman" w:hAnsi="Times New Roman"/>
                <w:color w:val="000000"/>
                <w:sz w:val="24"/>
                <w:szCs w:val="24"/>
              </w:rPr>
              <w:t xml:space="preserve"> фруктов. Геометрические фигуры.</w:t>
            </w:r>
            <w:r w:rsidRPr="00E92FF7">
              <w:rPr>
                <w:rFonts w:ascii="Times New Roman" w:hAnsi="Times New Roman"/>
                <w:color w:val="000000"/>
                <w:sz w:val="24"/>
                <w:szCs w:val="24"/>
              </w:rPr>
              <w:t xml:space="preserve"> </w:t>
            </w:r>
            <w:r>
              <w:rPr>
                <w:rFonts w:ascii="Times New Roman" w:hAnsi="Times New Roman"/>
                <w:color w:val="000000"/>
                <w:sz w:val="24"/>
                <w:szCs w:val="24"/>
              </w:rPr>
              <w:t>Игра</w:t>
            </w:r>
            <w:r w:rsidRPr="00E92FF7">
              <w:rPr>
                <w:rFonts w:ascii="Times New Roman" w:eastAsia="Calibri" w:hAnsi="Times New Roman" w:cs="Times New Roman"/>
                <w:color w:val="000000"/>
                <w:sz w:val="24"/>
                <w:szCs w:val="24"/>
              </w:rPr>
              <w:t xml:space="preserve"> </w:t>
            </w:r>
            <w:r w:rsidRPr="00E92FF7">
              <w:rPr>
                <w:rFonts w:ascii="Times New Roman" w:eastAsia="Calibri" w:hAnsi="Times New Roman" w:cs="Times New Roman"/>
                <w:color w:val="000000"/>
                <w:sz w:val="24"/>
                <w:szCs w:val="24"/>
              </w:rPr>
              <w:tab/>
              <w:t>«Что изменилось?»</w:t>
            </w:r>
          </w:p>
        </w:tc>
      </w:tr>
      <w:tr w:rsidR="00FA576F" w:rsidTr="00FA576F">
        <w:trPr>
          <w:trHeight w:val="462"/>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spacing w:after="46"/>
              <w:jc w:val="both"/>
              <w:rPr>
                <w:rFonts w:ascii="Times New Roman" w:eastAsia="Calibri" w:hAnsi="Times New Roman" w:cs="Times New Roman"/>
                <w:color w:val="000000"/>
                <w:sz w:val="24"/>
                <w:szCs w:val="24"/>
              </w:rPr>
            </w:pPr>
            <w:r w:rsidRPr="00E92FF7">
              <w:rPr>
                <w:rFonts w:ascii="Times New Roman" w:eastAsia="Calibri" w:hAnsi="Times New Roman" w:cs="Times New Roman"/>
                <w:color w:val="000000"/>
                <w:sz w:val="24"/>
                <w:szCs w:val="24"/>
              </w:rPr>
              <w:t>Ориентация во времени. Утро</w:t>
            </w:r>
            <w:r>
              <w:rPr>
                <w:rFonts w:ascii="Times New Roman" w:hAnsi="Times New Roman"/>
                <w:color w:val="000000"/>
                <w:sz w:val="24"/>
                <w:szCs w:val="24"/>
              </w:rPr>
              <w:t xml:space="preserve">. День. Вечер. Ночь. </w:t>
            </w:r>
          </w:p>
        </w:tc>
        <w:tc>
          <w:tcPr>
            <w:tcW w:w="5634" w:type="dxa"/>
          </w:tcPr>
          <w:p w:rsidR="00FA576F" w:rsidRPr="00B720F7" w:rsidRDefault="00FA576F" w:rsidP="00B75D7D">
            <w:pPr>
              <w:spacing w:after="46"/>
              <w:jc w:val="both"/>
              <w:rPr>
                <w:rFonts w:ascii="Times New Roman" w:hAnsi="Times New Roman"/>
                <w:color w:val="000000"/>
                <w:sz w:val="24"/>
                <w:szCs w:val="24"/>
              </w:rPr>
            </w:pPr>
            <w:r w:rsidRPr="00E92FF7">
              <w:rPr>
                <w:rFonts w:ascii="Times New Roman" w:eastAsia="Calibri" w:hAnsi="Times New Roman" w:cs="Times New Roman"/>
                <w:color w:val="000000"/>
                <w:sz w:val="24"/>
                <w:szCs w:val="24"/>
              </w:rPr>
              <w:t xml:space="preserve">Картинки с </w:t>
            </w:r>
            <w:r>
              <w:rPr>
                <w:rFonts w:ascii="Times New Roman" w:hAnsi="Times New Roman"/>
                <w:color w:val="000000"/>
                <w:sz w:val="24"/>
                <w:szCs w:val="24"/>
              </w:rPr>
              <w:t>и</w:t>
            </w:r>
            <w:r w:rsidRPr="00E92FF7">
              <w:rPr>
                <w:rFonts w:ascii="Times New Roman" w:eastAsia="Calibri" w:hAnsi="Times New Roman" w:cs="Times New Roman"/>
                <w:color w:val="000000"/>
                <w:sz w:val="24"/>
                <w:szCs w:val="24"/>
              </w:rPr>
              <w:t>зображением</w:t>
            </w:r>
            <w:r>
              <w:rPr>
                <w:rFonts w:ascii="Times New Roman" w:hAnsi="Times New Roman"/>
                <w:color w:val="000000"/>
                <w:sz w:val="24"/>
                <w:szCs w:val="24"/>
              </w:rPr>
              <w:t xml:space="preserve"> </w:t>
            </w:r>
            <w:r w:rsidRPr="00E92FF7">
              <w:rPr>
                <w:rFonts w:ascii="Times New Roman" w:eastAsia="Calibri" w:hAnsi="Times New Roman" w:cs="Times New Roman"/>
                <w:color w:val="000000"/>
                <w:sz w:val="24"/>
                <w:szCs w:val="24"/>
              </w:rPr>
              <w:t>«Режима дня».</w:t>
            </w:r>
            <w:r w:rsidRPr="00E92FF7">
              <w:rPr>
                <w:rFonts w:ascii="Times New Roman" w:hAnsi="Times New Roman"/>
                <w:color w:val="000000"/>
                <w:sz w:val="24"/>
                <w:szCs w:val="24"/>
              </w:rPr>
              <w:t xml:space="preserve"> </w:t>
            </w:r>
            <w:r w:rsidRPr="00E92FF7">
              <w:rPr>
                <w:rFonts w:ascii="Times New Roman" w:eastAsia="Calibri" w:hAnsi="Times New Roman" w:cs="Times New Roman"/>
                <w:color w:val="000000"/>
                <w:sz w:val="24"/>
                <w:szCs w:val="24"/>
              </w:rPr>
              <w:t>Игра «Верно – неверно»</w:t>
            </w:r>
          </w:p>
        </w:tc>
      </w:tr>
      <w:tr w:rsidR="00FA576F" w:rsidTr="00FA576F">
        <w:trPr>
          <w:trHeight w:val="462"/>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553F2B" w:rsidRDefault="00FA576F" w:rsidP="00B75D7D">
            <w:pPr>
              <w:pStyle w:val="a3"/>
              <w:autoSpaceDE w:val="0"/>
              <w:autoSpaceDN w:val="0"/>
              <w:adjustRightInd w:val="0"/>
              <w:ind w:left="0"/>
              <w:rPr>
                <w:rFonts w:ascii="Times New Roman" w:eastAsia="TimesNewRomanPSMT" w:hAnsi="Times New Roman" w:cs="Times New Roman"/>
                <w:sz w:val="24"/>
                <w:szCs w:val="24"/>
              </w:rPr>
            </w:pPr>
            <w:r w:rsidRPr="00E92FF7">
              <w:rPr>
                <w:rFonts w:ascii="Times New Roman" w:eastAsia="Times New Roman" w:hAnsi="Times New Roman" w:cs="Times New Roman"/>
                <w:color w:val="000000"/>
                <w:sz w:val="24"/>
                <w:szCs w:val="24"/>
              </w:rPr>
              <w:t>Понятия: вчера, сегодня, завтра</w:t>
            </w:r>
            <w:r>
              <w:rPr>
                <w:rFonts w:ascii="Times New Roman" w:hAnsi="Times New Roman"/>
                <w:color w:val="000000"/>
                <w:sz w:val="24"/>
                <w:szCs w:val="24"/>
              </w:rPr>
              <w:t>.</w:t>
            </w:r>
            <w:r w:rsidRPr="00E92FF7">
              <w:rPr>
                <w:rFonts w:ascii="Times New Roman" w:hAnsi="Times New Roman"/>
                <w:color w:val="000000"/>
                <w:sz w:val="24"/>
                <w:szCs w:val="24"/>
              </w:rPr>
              <w:t xml:space="preserve"> </w:t>
            </w:r>
            <w:r w:rsidRPr="00E92FF7">
              <w:rPr>
                <w:rFonts w:ascii="Times New Roman" w:eastAsia="Times New Roman" w:hAnsi="Times New Roman" w:cs="Times New Roman"/>
                <w:color w:val="000000"/>
                <w:sz w:val="24"/>
                <w:szCs w:val="24"/>
              </w:rPr>
              <w:t>Ориентировка во времени. Времена года</w:t>
            </w:r>
          </w:p>
        </w:tc>
        <w:tc>
          <w:tcPr>
            <w:tcW w:w="5634" w:type="dxa"/>
          </w:tcPr>
          <w:p w:rsidR="00FA576F" w:rsidRPr="00E92FF7" w:rsidRDefault="00FA576F" w:rsidP="00B75D7D">
            <w:pPr>
              <w:spacing w:after="44" w:line="232" w:lineRule="auto"/>
              <w:rPr>
                <w:rFonts w:ascii="Times New Roman" w:eastAsia="Calibri" w:hAnsi="Times New Roman" w:cs="Times New Roman"/>
                <w:color w:val="000000"/>
                <w:sz w:val="24"/>
                <w:szCs w:val="24"/>
              </w:rPr>
            </w:pPr>
            <w:r w:rsidRPr="00E92FF7">
              <w:rPr>
                <w:rFonts w:ascii="Times New Roman" w:eastAsia="Calibri" w:hAnsi="Times New Roman" w:cs="Times New Roman"/>
                <w:color w:val="000000"/>
                <w:sz w:val="24"/>
                <w:szCs w:val="24"/>
              </w:rPr>
              <w:t xml:space="preserve">Картинки с изображением времён года. </w:t>
            </w:r>
          </w:p>
          <w:p w:rsidR="00FA576F" w:rsidRPr="00553F2B" w:rsidRDefault="00FA576F" w:rsidP="00B75D7D">
            <w:pPr>
              <w:pStyle w:val="a3"/>
              <w:autoSpaceDE w:val="0"/>
              <w:autoSpaceDN w:val="0"/>
              <w:adjustRightInd w:val="0"/>
              <w:ind w:left="0"/>
              <w:rPr>
                <w:rFonts w:ascii="Times New Roman" w:eastAsia="TimesNewRomanPSMT" w:hAnsi="Times New Roman" w:cs="Times New Roman"/>
                <w:sz w:val="24"/>
                <w:szCs w:val="24"/>
              </w:rPr>
            </w:pPr>
            <w:r>
              <w:rPr>
                <w:rFonts w:ascii="Times New Roman" w:hAnsi="Times New Roman"/>
                <w:color w:val="000000"/>
                <w:sz w:val="24"/>
                <w:szCs w:val="24"/>
              </w:rPr>
              <w:t>Игра  «Верю – не верю»</w:t>
            </w:r>
          </w:p>
        </w:tc>
      </w:tr>
      <w:tr w:rsidR="00FA576F" w:rsidTr="00FA576F">
        <w:trPr>
          <w:trHeight w:val="451"/>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553F2B" w:rsidRDefault="00FA576F" w:rsidP="00B75D7D">
            <w:pPr>
              <w:pStyle w:val="a3"/>
              <w:autoSpaceDE w:val="0"/>
              <w:autoSpaceDN w:val="0"/>
              <w:adjustRightInd w:val="0"/>
              <w:ind w:left="0"/>
              <w:rPr>
                <w:rFonts w:ascii="Times New Roman" w:eastAsia="TimesNewRomanPSMT" w:hAnsi="Times New Roman" w:cs="Times New Roman"/>
                <w:sz w:val="24"/>
                <w:szCs w:val="24"/>
              </w:rPr>
            </w:pPr>
            <w:r w:rsidRPr="00E92FF7">
              <w:rPr>
                <w:rFonts w:ascii="Times New Roman" w:eastAsia="Times New Roman" w:hAnsi="Times New Roman" w:cs="Times New Roman"/>
                <w:color w:val="000000"/>
                <w:sz w:val="24"/>
                <w:szCs w:val="24"/>
              </w:rPr>
              <w:t>В мире звуков</w:t>
            </w:r>
          </w:p>
        </w:tc>
        <w:tc>
          <w:tcPr>
            <w:tcW w:w="5634" w:type="dxa"/>
          </w:tcPr>
          <w:p w:rsidR="00FA576F" w:rsidRPr="00E25A25" w:rsidRDefault="00FA576F" w:rsidP="00B75D7D">
            <w:pPr>
              <w:spacing w:after="46" w:line="232" w:lineRule="auto"/>
              <w:jc w:val="both"/>
              <w:rPr>
                <w:rFonts w:ascii="Times New Roman" w:eastAsia="Calibri" w:hAnsi="Times New Roman" w:cs="Times New Roman"/>
                <w:color w:val="000000"/>
                <w:sz w:val="24"/>
                <w:szCs w:val="24"/>
              </w:rPr>
            </w:pPr>
            <w:r w:rsidRPr="00E92FF7">
              <w:rPr>
                <w:rFonts w:ascii="Times New Roman" w:eastAsia="Calibri" w:hAnsi="Times New Roman" w:cs="Times New Roman"/>
                <w:color w:val="000000"/>
                <w:sz w:val="24"/>
                <w:szCs w:val="24"/>
              </w:rPr>
              <w:t>Запись различных имитаций звуков. Карандаши</w:t>
            </w:r>
            <w:r>
              <w:rPr>
                <w:rFonts w:ascii="Times New Roman" w:hAnsi="Times New Roman"/>
                <w:color w:val="000000"/>
                <w:sz w:val="24"/>
                <w:szCs w:val="24"/>
              </w:rPr>
              <w:t>.</w:t>
            </w:r>
            <w:r w:rsidRPr="00E92FF7">
              <w:rPr>
                <w:rFonts w:ascii="Times New Roman" w:hAnsi="Times New Roman"/>
                <w:color w:val="000000"/>
                <w:sz w:val="24"/>
                <w:szCs w:val="24"/>
              </w:rPr>
              <w:t xml:space="preserve"> </w:t>
            </w:r>
            <w:r w:rsidRPr="00E92FF7">
              <w:rPr>
                <w:rFonts w:ascii="Times New Roman" w:eastAsia="Calibri" w:hAnsi="Times New Roman" w:cs="Times New Roman"/>
                <w:color w:val="000000"/>
                <w:sz w:val="24"/>
                <w:szCs w:val="24"/>
              </w:rPr>
              <w:t xml:space="preserve">Игры «Тихо – громко»,  «Найди игрушку».  </w:t>
            </w:r>
          </w:p>
        </w:tc>
      </w:tr>
      <w:tr w:rsidR="00FA576F" w:rsidTr="00FA576F">
        <w:trPr>
          <w:trHeight w:val="213"/>
        </w:trPr>
        <w:tc>
          <w:tcPr>
            <w:tcW w:w="9394" w:type="dxa"/>
            <w:gridSpan w:val="3"/>
          </w:tcPr>
          <w:p w:rsidR="00FA576F" w:rsidRPr="00553F2B" w:rsidRDefault="00FA576F" w:rsidP="00B75D7D">
            <w:pPr>
              <w:pStyle w:val="a3"/>
              <w:autoSpaceDE w:val="0"/>
              <w:autoSpaceDN w:val="0"/>
              <w:adjustRightInd w:val="0"/>
              <w:ind w:left="0"/>
              <w:rPr>
                <w:rFonts w:ascii="Times New Roman" w:eastAsia="TimesNewRomanPSMT" w:hAnsi="Times New Roman" w:cs="Times New Roman"/>
                <w:sz w:val="24"/>
                <w:szCs w:val="24"/>
              </w:rPr>
            </w:pPr>
            <w:r w:rsidRPr="00CB02C7">
              <w:rPr>
                <w:rFonts w:ascii="Times New Roman" w:eastAsia="Times New Roman" w:hAnsi="Times New Roman" w:cs="Times New Roman"/>
                <w:b/>
                <w:color w:val="000000"/>
                <w:sz w:val="24"/>
                <w:szCs w:val="24"/>
              </w:rPr>
              <w:t xml:space="preserve">Развитие внимания – </w:t>
            </w:r>
            <w:r>
              <w:rPr>
                <w:rFonts w:ascii="Times New Roman" w:eastAsia="Times New Roman" w:hAnsi="Times New Roman"/>
                <w:b/>
                <w:color w:val="000000"/>
                <w:sz w:val="24"/>
                <w:szCs w:val="24"/>
              </w:rPr>
              <w:t>4 часа</w:t>
            </w:r>
          </w:p>
        </w:tc>
      </w:tr>
      <w:tr w:rsidR="00FA576F" w:rsidTr="00FA576F">
        <w:trPr>
          <w:trHeight w:val="249"/>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spacing w:after="46"/>
              <w:rPr>
                <w:rFonts w:ascii="Times New Roman" w:eastAsia="Calibri" w:hAnsi="Times New Roman" w:cs="Times New Roman"/>
                <w:color w:val="000000"/>
                <w:sz w:val="24"/>
                <w:szCs w:val="24"/>
              </w:rPr>
            </w:pPr>
            <w:r w:rsidRPr="00E92FF7">
              <w:rPr>
                <w:rFonts w:ascii="Times New Roman" w:eastAsia="Calibri" w:hAnsi="Times New Roman" w:cs="Times New Roman"/>
                <w:color w:val="000000"/>
                <w:sz w:val="24"/>
                <w:szCs w:val="24"/>
              </w:rPr>
              <w:t>Развитие объёма внимания</w:t>
            </w:r>
          </w:p>
        </w:tc>
        <w:tc>
          <w:tcPr>
            <w:tcW w:w="5634" w:type="dxa"/>
          </w:tcPr>
          <w:p w:rsidR="00FA576F" w:rsidRPr="00FA213C" w:rsidRDefault="00FA576F" w:rsidP="00B75D7D">
            <w:pPr>
              <w:jc w:val="both"/>
              <w:textAlignment w:val="baseline"/>
              <w:rPr>
                <w:rFonts w:ascii="Times New Roman" w:eastAsia="Times New Roman" w:hAnsi="Times New Roman" w:cs="Times New Roman"/>
                <w:color w:val="000000" w:themeColor="text1"/>
                <w:sz w:val="24"/>
                <w:szCs w:val="24"/>
              </w:rPr>
            </w:pPr>
            <w:r w:rsidRPr="00FA213C">
              <w:rPr>
                <w:rFonts w:ascii="Times New Roman" w:eastAsia="Calibri" w:hAnsi="Times New Roman" w:cs="Times New Roman"/>
                <w:color w:val="000000"/>
                <w:sz w:val="24"/>
                <w:szCs w:val="24"/>
              </w:rPr>
              <w:t xml:space="preserve">Таблицы </w:t>
            </w:r>
            <w:r w:rsidRPr="00FA213C">
              <w:rPr>
                <w:rFonts w:ascii="Times New Roman" w:eastAsia="Calibri" w:hAnsi="Times New Roman" w:cs="Times New Roman"/>
                <w:color w:val="000000"/>
                <w:sz w:val="24"/>
                <w:szCs w:val="24"/>
              </w:rPr>
              <w:tab/>
              <w:t>с нарисованными геометрическими фигурами.</w:t>
            </w:r>
            <w:r w:rsidRPr="00FA213C">
              <w:rPr>
                <w:rFonts w:ascii="Times New Roman" w:eastAsia="Times New Roman" w:hAnsi="Times New Roman" w:cs="Times New Roman"/>
                <w:color w:val="000000" w:themeColor="text1"/>
                <w:sz w:val="24"/>
                <w:szCs w:val="24"/>
              </w:rPr>
              <w:t xml:space="preserve"> Игра «Пуговица»</w:t>
            </w:r>
          </w:p>
        </w:tc>
      </w:tr>
      <w:tr w:rsidR="00FA576F" w:rsidTr="00FA576F">
        <w:trPr>
          <w:trHeight w:val="237"/>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spacing w:after="38"/>
              <w:rPr>
                <w:rFonts w:ascii="Times New Roman" w:eastAsia="Calibri" w:hAnsi="Times New Roman" w:cs="Times New Roman"/>
                <w:color w:val="000000"/>
                <w:sz w:val="24"/>
                <w:szCs w:val="24"/>
              </w:rPr>
            </w:pPr>
            <w:r>
              <w:rPr>
                <w:rFonts w:ascii="Times New Roman" w:hAnsi="Times New Roman"/>
                <w:color w:val="000000"/>
                <w:sz w:val="24"/>
                <w:szCs w:val="24"/>
              </w:rPr>
              <w:t xml:space="preserve">Развитие </w:t>
            </w:r>
            <w:r w:rsidRPr="00E92FF7">
              <w:rPr>
                <w:rFonts w:ascii="Times New Roman" w:eastAsia="Calibri" w:hAnsi="Times New Roman" w:cs="Times New Roman"/>
                <w:color w:val="000000"/>
                <w:sz w:val="24"/>
                <w:szCs w:val="24"/>
              </w:rPr>
              <w:t>сосредоточен</w:t>
            </w:r>
            <w:r>
              <w:rPr>
                <w:rFonts w:ascii="Times New Roman" w:hAnsi="Times New Roman"/>
                <w:color w:val="000000"/>
                <w:sz w:val="24"/>
                <w:szCs w:val="24"/>
              </w:rPr>
              <w:t>ности внимания</w:t>
            </w:r>
          </w:p>
        </w:tc>
        <w:tc>
          <w:tcPr>
            <w:tcW w:w="5634" w:type="dxa"/>
          </w:tcPr>
          <w:p w:rsidR="00FA576F" w:rsidRPr="00B30CCB" w:rsidRDefault="00FA576F" w:rsidP="00B75D7D">
            <w:pPr>
              <w:jc w:val="both"/>
              <w:rPr>
                <w:rFonts w:ascii="Times New Roman" w:hAnsi="Times New Roman"/>
                <w:color w:val="000000"/>
                <w:sz w:val="24"/>
                <w:szCs w:val="24"/>
              </w:rPr>
            </w:pPr>
            <w:r w:rsidRPr="00B30CCB">
              <w:rPr>
                <w:rFonts w:ascii="Times New Roman" w:eastAsia="Calibri" w:hAnsi="Times New Roman" w:cs="Times New Roman"/>
                <w:color w:val="000000"/>
                <w:sz w:val="24"/>
                <w:szCs w:val="24"/>
              </w:rPr>
              <w:t>Игровые упражнения: «Слушай звуки улицы», «Угадай, кто говорит»</w:t>
            </w:r>
            <w:r w:rsidRPr="00B30CCB">
              <w:rPr>
                <w:rFonts w:ascii="Times New Roman" w:eastAsia="Times New Roman" w:hAnsi="Times New Roman" w:cs="Times New Roman"/>
                <w:color w:val="000000" w:themeColor="text1"/>
                <w:sz w:val="24"/>
                <w:szCs w:val="24"/>
              </w:rPr>
              <w:t xml:space="preserve"> </w:t>
            </w:r>
          </w:p>
        </w:tc>
      </w:tr>
      <w:tr w:rsidR="00FA576F" w:rsidTr="00FA576F">
        <w:trPr>
          <w:trHeight w:val="427"/>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Default="00FA576F" w:rsidP="00B75D7D">
            <w:pPr>
              <w:pStyle w:val="a3"/>
              <w:autoSpaceDE w:val="0"/>
              <w:autoSpaceDN w:val="0"/>
              <w:adjustRightInd w:val="0"/>
              <w:ind w:left="0"/>
              <w:rPr>
                <w:rFonts w:ascii="Times New Roman" w:eastAsia="TimesNewRomanPSMT" w:hAnsi="Times New Roman" w:cs="Times New Roman"/>
                <w:b/>
                <w:sz w:val="24"/>
                <w:szCs w:val="24"/>
              </w:rPr>
            </w:pPr>
            <w:r w:rsidRPr="00E92FF7">
              <w:rPr>
                <w:rFonts w:ascii="Times New Roman" w:eastAsia="Times New Roman" w:hAnsi="Times New Roman" w:cs="Times New Roman"/>
                <w:color w:val="000000"/>
                <w:sz w:val="24"/>
                <w:szCs w:val="24"/>
              </w:rPr>
              <w:t>Развитие концентрации внимания</w:t>
            </w:r>
          </w:p>
        </w:tc>
        <w:tc>
          <w:tcPr>
            <w:tcW w:w="5634" w:type="dxa"/>
          </w:tcPr>
          <w:p w:rsidR="00FA576F" w:rsidRPr="003B171E" w:rsidRDefault="00FA576F" w:rsidP="00B75D7D">
            <w:pPr>
              <w:jc w:val="both"/>
              <w:textAlignment w:val="baseline"/>
              <w:rPr>
                <w:rFonts w:ascii="Times New Roman" w:eastAsia="Times New Roman" w:hAnsi="Times New Roman" w:cs="Times New Roman"/>
                <w:color w:val="000000" w:themeColor="text1"/>
                <w:sz w:val="24"/>
                <w:szCs w:val="24"/>
              </w:rPr>
            </w:pPr>
            <w:r w:rsidRPr="003B171E">
              <w:rPr>
                <w:rFonts w:ascii="Times New Roman" w:eastAsia="Calibri" w:hAnsi="Times New Roman" w:cs="Times New Roman"/>
                <w:color w:val="000000"/>
                <w:sz w:val="24"/>
                <w:szCs w:val="24"/>
              </w:rPr>
              <w:t>Упражнения: «Перепутанные линии», «Штриховка»</w:t>
            </w:r>
            <w:r>
              <w:rPr>
                <w:rFonts w:ascii="Times New Roman" w:hAnsi="Times New Roman"/>
                <w:color w:val="000000"/>
                <w:sz w:val="24"/>
                <w:szCs w:val="24"/>
              </w:rPr>
              <w:t>.</w:t>
            </w:r>
            <w:r w:rsidRPr="003B171E">
              <w:rPr>
                <w:rFonts w:ascii="Times New Roman" w:eastAsia="Times New Roman" w:hAnsi="Times New Roman" w:cs="Times New Roman"/>
                <w:color w:val="000000" w:themeColor="text1"/>
                <w:sz w:val="24"/>
                <w:szCs w:val="24"/>
              </w:rPr>
              <w:t xml:space="preserve"> Словарный диктант с комментированием</w:t>
            </w:r>
            <w:r>
              <w:rPr>
                <w:rFonts w:ascii="Times New Roman" w:eastAsia="Times New Roman" w:hAnsi="Times New Roman" w:cs="Times New Roman"/>
                <w:color w:val="000000" w:themeColor="text1"/>
                <w:sz w:val="24"/>
                <w:szCs w:val="24"/>
              </w:rPr>
              <w:t>.</w:t>
            </w:r>
            <w:r w:rsidRPr="00B30CCB">
              <w:rPr>
                <w:rFonts w:ascii="Times New Roman" w:eastAsia="Times New Roman" w:hAnsi="Times New Roman" w:cs="Times New Roman"/>
                <w:color w:val="000000" w:themeColor="text1"/>
                <w:sz w:val="24"/>
                <w:szCs w:val="24"/>
              </w:rPr>
              <w:t xml:space="preserve"> Найди ошибки в тексте</w:t>
            </w:r>
          </w:p>
        </w:tc>
      </w:tr>
      <w:tr w:rsidR="00FA576F" w:rsidTr="00FA576F">
        <w:trPr>
          <w:trHeight w:val="427"/>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Default="00FA576F" w:rsidP="00B75D7D">
            <w:pPr>
              <w:pStyle w:val="a3"/>
              <w:autoSpaceDE w:val="0"/>
              <w:autoSpaceDN w:val="0"/>
              <w:adjustRightInd w:val="0"/>
              <w:ind w:left="0"/>
              <w:rPr>
                <w:rFonts w:ascii="Times New Roman" w:eastAsia="TimesNewRomanPSMT" w:hAnsi="Times New Roman" w:cs="Times New Roman"/>
                <w:b/>
                <w:sz w:val="24"/>
                <w:szCs w:val="24"/>
              </w:rPr>
            </w:pPr>
            <w:r w:rsidRPr="00E92FF7">
              <w:rPr>
                <w:rFonts w:ascii="Times New Roman" w:eastAsia="Times New Roman" w:hAnsi="Times New Roman" w:cs="Times New Roman"/>
                <w:color w:val="000000"/>
                <w:sz w:val="24"/>
                <w:szCs w:val="24"/>
              </w:rPr>
              <w:t xml:space="preserve">Тренировка внимания  </w:t>
            </w:r>
          </w:p>
        </w:tc>
        <w:tc>
          <w:tcPr>
            <w:tcW w:w="5634" w:type="dxa"/>
          </w:tcPr>
          <w:p w:rsidR="00FA576F" w:rsidRPr="00555568" w:rsidRDefault="00FA576F" w:rsidP="00B75D7D">
            <w:pPr>
              <w:pStyle w:val="a3"/>
              <w:autoSpaceDE w:val="0"/>
              <w:autoSpaceDN w:val="0"/>
              <w:adjustRightInd w:val="0"/>
              <w:ind w:left="0"/>
              <w:jc w:val="both"/>
              <w:rPr>
                <w:rFonts w:ascii="Times New Roman" w:eastAsia="Times New Roman" w:hAnsi="Times New Roman"/>
                <w:color w:val="000000"/>
                <w:sz w:val="24"/>
                <w:szCs w:val="24"/>
              </w:rPr>
            </w:pPr>
            <w:r w:rsidRPr="00555568">
              <w:rPr>
                <w:rFonts w:ascii="Times New Roman" w:eastAsia="Times New Roman" w:hAnsi="Times New Roman" w:cs="Times New Roman"/>
                <w:color w:val="000000"/>
                <w:sz w:val="24"/>
                <w:szCs w:val="24"/>
              </w:rPr>
              <w:t>Игровые упражнения: «Расставь правильно», «Дорисуй», «Построй карету»</w:t>
            </w:r>
          </w:p>
          <w:p w:rsidR="00FA576F" w:rsidRPr="00555568" w:rsidRDefault="00FA576F" w:rsidP="00B75D7D">
            <w:pPr>
              <w:jc w:val="both"/>
              <w:textAlignment w:val="baseline"/>
              <w:rPr>
                <w:rFonts w:ascii="Times New Roman" w:eastAsia="Times New Roman" w:hAnsi="Times New Roman" w:cs="Times New Roman"/>
                <w:color w:val="000000" w:themeColor="text1"/>
                <w:sz w:val="24"/>
                <w:szCs w:val="24"/>
              </w:rPr>
            </w:pPr>
            <w:r w:rsidRPr="00555568">
              <w:rPr>
                <w:rFonts w:ascii="Times New Roman" w:eastAsia="Times New Roman" w:hAnsi="Times New Roman" w:cs="Times New Roman"/>
                <w:color w:val="000000" w:themeColor="text1"/>
                <w:sz w:val="24"/>
                <w:szCs w:val="24"/>
              </w:rPr>
              <w:t>«Каждой руке – свое дело»</w:t>
            </w:r>
            <w:r>
              <w:rPr>
                <w:rFonts w:ascii="Times New Roman" w:eastAsia="Times New Roman" w:hAnsi="Times New Roman" w:cs="Times New Roman"/>
                <w:color w:val="000000" w:themeColor="text1"/>
                <w:sz w:val="24"/>
                <w:szCs w:val="24"/>
              </w:rPr>
              <w:t>.</w:t>
            </w:r>
            <w:r w:rsidRPr="00555568">
              <w:rPr>
                <w:rFonts w:ascii="Times New Roman" w:eastAsia="Times New Roman" w:hAnsi="Times New Roman" w:cs="Times New Roman"/>
                <w:color w:val="000000" w:themeColor="text1"/>
                <w:sz w:val="24"/>
                <w:szCs w:val="24"/>
              </w:rPr>
              <w:t xml:space="preserve"> «Заметь все»</w:t>
            </w:r>
          </w:p>
        </w:tc>
      </w:tr>
      <w:tr w:rsidR="00FA576F" w:rsidTr="00FA576F">
        <w:trPr>
          <w:trHeight w:val="225"/>
        </w:trPr>
        <w:tc>
          <w:tcPr>
            <w:tcW w:w="9394" w:type="dxa"/>
            <w:gridSpan w:val="3"/>
          </w:tcPr>
          <w:p w:rsidR="00FA576F" w:rsidRDefault="00FA576F" w:rsidP="00B75D7D">
            <w:pPr>
              <w:pStyle w:val="a3"/>
              <w:autoSpaceDE w:val="0"/>
              <w:autoSpaceDN w:val="0"/>
              <w:adjustRightInd w:val="0"/>
              <w:ind w:left="0"/>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Развитие памяти – 4 часа</w:t>
            </w:r>
          </w:p>
        </w:tc>
      </w:tr>
      <w:tr w:rsidR="00FA576F" w:rsidTr="00FA576F">
        <w:trPr>
          <w:trHeight w:val="213"/>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555568" w:rsidRDefault="00FA576F" w:rsidP="00B75D7D">
            <w:pPr>
              <w:jc w:val="both"/>
              <w:textAlignment w:val="baseline"/>
              <w:rPr>
                <w:rFonts w:ascii="Times New Roman" w:eastAsia="Times New Roman" w:hAnsi="Times New Roman" w:cs="Times New Roman"/>
                <w:color w:val="000000" w:themeColor="text1"/>
                <w:sz w:val="24"/>
                <w:szCs w:val="24"/>
              </w:rPr>
            </w:pPr>
            <w:r w:rsidRPr="00555568">
              <w:rPr>
                <w:rFonts w:ascii="Times New Roman" w:eastAsia="Times New Roman" w:hAnsi="Times New Roman" w:cs="Times New Roman"/>
                <w:color w:val="000000" w:themeColor="text1"/>
                <w:sz w:val="24"/>
                <w:szCs w:val="24"/>
              </w:rPr>
              <w:t>Развитие слуховой памяти</w:t>
            </w:r>
          </w:p>
        </w:tc>
        <w:tc>
          <w:tcPr>
            <w:tcW w:w="5634" w:type="dxa"/>
          </w:tcPr>
          <w:p w:rsidR="00FA576F" w:rsidRDefault="00FA576F" w:rsidP="00B75D7D">
            <w:pPr>
              <w:pStyle w:val="a3"/>
              <w:autoSpaceDE w:val="0"/>
              <w:autoSpaceDN w:val="0"/>
              <w:adjustRightInd w:val="0"/>
              <w:ind w:left="0"/>
              <w:jc w:val="both"/>
              <w:rPr>
                <w:rFonts w:ascii="Times New Roman" w:eastAsia="TimesNewRomanPSMT" w:hAnsi="Times New Roman" w:cs="Times New Roman"/>
                <w:b/>
                <w:sz w:val="24"/>
                <w:szCs w:val="24"/>
              </w:rPr>
            </w:pPr>
            <w:r w:rsidRPr="00E92FF7">
              <w:rPr>
                <w:rFonts w:ascii="Times New Roman" w:eastAsia="Times New Roman" w:hAnsi="Times New Roman" w:cs="Times New Roman"/>
                <w:color w:val="000000"/>
                <w:sz w:val="24"/>
                <w:szCs w:val="24"/>
              </w:rPr>
              <w:t>Упражнения: «Послушай и повтори», «Слушай и выполняй», «Штриховка»</w:t>
            </w:r>
          </w:p>
        </w:tc>
      </w:tr>
      <w:tr w:rsidR="00FA576F" w:rsidTr="00FA576F">
        <w:trPr>
          <w:trHeight w:val="451"/>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555568" w:rsidRDefault="00FA576F" w:rsidP="00B75D7D">
            <w:pPr>
              <w:jc w:val="both"/>
              <w:textAlignment w:val="baseline"/>
              <w:rPr>
                <w:rFonts w:ascii="Times New Roman" w:eastAsia="Times New Roman" w:hAnsi="Times New Roman" w:cs="Times New Roman"/>
                <w:color w:val="000000" w:themeColor="text1"/>
                <w:sz w:val="24"/>
                <w:szCs w:val="24"/>
              </w:rPr>
            </w:pPr>
            <w:r w:rsidRPr="00555568">
              <w:rPr>
                <w:rFonts w:ascii="Times New Roman" w:eastAsia="Times New Roman" w:hAnsi="Times New Roman" w:cs="Times New Roman"/>
                <w:color w:val="000000" w:themeColor="text1"/>
                <w:sz w:val="24"/>
                <w:szCs w:val="24"/>
              </w:rPr>
              <w:t>Развитие зрительной</w:t>
            </w:r>
            <w:r>
              <w:rPr>
                <w:rFonts w:ascii="Times New Roman" w:eastAsia="Times New Roman" w:hAnsi="Times New Roman" w:cs="Times New Roman"/>
                <w:color w:val="000000" w:themeColor="text1"/>
                <w:sz w:val="24"/>
                <w:szCs w:val="24"/>
              </w:rPr>
              <w:t xml:space="preserve"> </w:t>
            </w:r>
            <w:r w:rsidRPr="00555568">
              <w:rPr>
                <w:rFonts w:ascii="Times New Roman" w:eastAsia="Times New Roman" w:hAnsi="Times New Roman" w:cs="Times New Roman"/>
                <w:color w:val="000000" w:themeColor="text1"/>
                <w:sz w:val="24"/>
                <w:szCs w:val="24"/>
              </w:rPr>
              <w:t>памяти</w:t>
            </w:r>
          </w:p>
        </w:tc>
        <w:tc>
          <w:tcPr>
            <w:tcW w:w="5634" w:type="dxa"/>
          </w:tcPr>
          <w:p w:rsidR="00FA576F" w:rsidRPr="00273504" w:rsidRDefault="00FA576F" w:rsidP="00B75D7D">
            <w:pPr>
              <w:spacing w:after="46" w:line="234" w:lineRule="auto"/>
              <w:jc w:val="both"/>
              <w:rPr>
                <w:rFonts w:ascii="Times New Roman" w:eastAsia="Times New Roman" w:hAnsi="Times New Roman"/>
                <w:color w:val="000000"/>
                <w:sz w:val="24"/>
                <w:szCs w:val="24"/>
                <w:lang w:eastAsia="ru-RU"/>
              </w:rPr>
            </w:pPr>
            <w:r w:rsidRPr="00E92FF7">
              <w:rPr>
                <w:rFonts w:ascii="Times New Roman" w:eastAsia="Times New Roman" w:hAnsi="Times New Roman" w:cs="Times New Roman"/>
                <w:color w:val="000000"/>
                <w:sz w:val="24"/>
                <w:szCs w:val="24"/>
                <w:lang w:eastAsia="ru-RU"/>
              </w:rPr>
              <w:t>Упражнения: «Найди одинаковые», «Где ошибся Буратино», «Перепутанные линии»</w:t>
            </w:r>
          </w:p>
        </w:tc>
      </w:tr>
      <w:tr w:rsidR="00FA576F" w:rsidTr="00FA576F">
        <w:trPr>
          <w:trHeight w:val="249"/>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273504" w:rsidRDefault="00FA576F" w:rsidP="00B75D7D">
            <w:pPr>
              <w:pStyle w:val="a3"/>
              <w:autoSpaceDE w:val="0"/>
              <w:autoSpaceDN w:val="0"/>
              <w:adjustRightInd w:val="0"/>
              <w:ind w:left="0"/>
              <w:rPr>
                <w:rFonts w:ascii="Times New Roman" w:eastAsia="TimesNewRomanPSMT" w:hAnsi="Times New Roman" w:cs="Times New Roman"/>
                <w:sz w:val="24"/>
                <w:szCs w:val="24"/>
              </w:rPr>
            </w:pPr>
            <w:r w:rsidRPr="00273504">
              <w:rPr>
                <w:rFonts w:ascii="Times New Roman" w:eastAsia="TimesNewRomanPSMT" w:hAnsi="Times New Roman" w:cs="Times New Roman"/>
                <w:sz w:val="24"/>
                <w:szCs w:val="24"/>
              </w:rPr>
              <w:t>Развитие двигательной памяти</w:t>
            </w:r>
          </w:p>
        </w:tc>
        <w:tc>
          <w:tcPr>
            <w:tcW w:w="5634" w:type="dxa"/>
          </w:tcPr>
          <w:p w:rsidR="00FA576F" w:rsidRPr="00273504" w:rsidRDefault="00FA576F" w:rsidP="00B75D7D">
            <w:pPr>
              <w:spacing w:after="46"/>
              <w:jc w:val="both"/>
              <w:rPr>
                <w:rFonts w:ascii="Times New Roman" w:eastAsia="Times New Roman" w:hAnsi="Times New Roman"/>
                <w:color w:val="000000"/>
                <w:sz w:val="24"/>
                <w:szCs w:val="24"/>
                <w:lang w:eastAsia="ru-RU"/>
              </w:rPr>
            </w:pPr>
            <w:r w:rsidRPr="00E92FF7">
              <w:rPr>
                <w:rFonts w:ascii="Times New Roman" w:eastAsia="Times New Roman" w:hAnsi="Times New Roman" w:cs="Times New Roman"/>
                <w:color w:val="000000"/>
                <w:sz w:val="24"/>
                <w:szCs w:val="24"/>
                <w:lang w:eastAsia="ru-RU"/>
              </w:rPr>
              <w:t>Упражнения: «Телеграфисты», «Нарисуй по памяти», «Выполни правильно»</w:t>
            </w:r>
          </w:p>
        </w:tc>
      </w:tr>
      <w:tr w:rsidR="00FA576F" w:rsidTr="00FA576F">
        <w:trPr>
          <w:trHeight w:val="427"/>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1</w:t>
            </w:r>
          </w:p>
        </w:tc>
        <w:tc>
          <w:tcPr>
            <w:tcW w:w="2802" w:type="dxa"/>
          </w:tcPr>
          <w:p w:rsidR="00FA576F" w:rsidRDefault="00FA576F" w:rsidP="00B75D7D">
            <w:pPr>
              <w:pStyle w:val="a3"/>
              <w:autoSpaceDE w:val="0"/>
              <w:autoSpaceDN w:val="0"/>
              <w:adjustRightInd w:val="0"/>
              <w:ind w:left="0"/>
              <w:rPr>
                <w:rFonts w:ascii="Times New Roman" w:eastAsia="TimesNewRomanPSMT" w:hAnsi="Times New Roman" w:cs="Times New Roman"/>
                <w:b/>
                <w:sz w:val="24"/>
                <w:szCs w:val="24"/>
              </w:rPr>
            </w:pPr>
            <w:r w:rsidRPr="00E92FF7">
              <w:rPr>
                <w:rFonts w:ascii="Times New Roman" w:eastAsia="Times New Roman" w:hAnsi="Times New Roman" w:cs="Times New Roman"/>
                <w:color w:val="000000"/>
                <w:sz w:val="24"/>
                <w:szCs w:val="24"/>
              </w:rPr>
              <w:t>Запом</w:t>
            </w:r>
            <w:r>
              <w:rPr>
                <w:rFonts w:ascii="Times New Roman" w:eastAsia="Times New Roman" w:hAnsi="Times New Roman"/>
                <w:color w:val="000000"/>
                <w:sz w:val="24"/>
                <w:szCs w:val="24"/>
              </w:rPr>
              <w:t>инание свой</w:t>
            </w:r>
            <w:proofErr w:type="gramStart"/>
            <w:r>
              <w:rPr>
                <w:rFonts w:ascii="Times New Roman" w:eastAsia="Times New Roman" w:hAnsi="Times New Roman"/>
                <w:color w:val="000000"/>
                <w:sz w:val="24"/>
                <w:szCs w:val="24"/>
              </w:rPr>
              <w:t>ств пр</w:t>
            </w:r>
            <w:proofErr w:type="gramEnd"/>
            <w:r>
              <w:rPr>
                <w:rFonts w:ascii="Times New Roman" w:eastAsia="Times New Roman" w:hAnsi="Times New Roman"/>
                <w:color w:val="000000"/>
                <w:sz w:val="24"/>
                <w:szCs w:val="24"/>
              </w:rPr>
              <w:t xml:space="preserve">едметов. Найди </w:t>
            </w:r>
            <w:r w:rsidRPr="00E92FF7">
              <w:rPr>
                <w:rFonts w:ascii="Times New Roman" w:eastAsia="Times New Roman" w:hAnsi="Times New Roman" w:cs="Times New Roman"/>
                <w:color w:val="000000"/>
                <w:sz w:val="24"/>
                <w:szCs w:val="24"/>
              </w:rPr>
              <w:t>отличия</w:t>
            </w:r>
          </w:p>
        </w:tc>
        <w:tc>
          <w:tcPr>
            <w:tcW w:w="5634" w:type="dxa"/>
          </w:tcPr>
          <w:p w:rsidR="00FA576F" w:rsidRPr="00273504" w:rsidRDefault="00FA576F" w:rsidP="00B75D7D">
            <w:pPr>
              <w:spacing w:after="46" w:line="234" w:lineRule="auto"/>
              <w:jc w:val="both"/>
              <w:rPr>
                <w:rFonts w:ascii="Times New Roman" w:eastAsia="Times New Roman" w:hAnsi="Times New Roman"/>
                <w:color w:val="000000"/>
                <w:sz w:val="24"/>
                <w:szCs w:val="24"/>
                <w:lang w:eastAsia="ru-RU"/>
              </w:rPr>
            </w:pPr>
            <w:r w:rsidRPr="00E92FF7">
              <w:rPr>
                <w:rFonts w:ascii="Times New Roman" w:eastAsia="Times New Roman" w:hAnsi="Times New Roman" w:cs="Times New Roman"/>
                <w:color w:val="000000"/>
                <w:sz w:val="24"/>
                <w:szCs w:val="24"/>
                <w:lang w:eastAsia="ru-RU"/>
              </w:rPr>
              <w:t>Упражнения: «Цветная сказка», «Штриховка», «Запомни точно»</w:t>
            </w:r>
          </w:p>
        </w:tc>
      </w:tr>
      <w:tr w:rsidR="00FA576F" w:rsidTr="00FA576F">
        <w:trPr>
          <w:trHeight w:val="225"/>
        </w:trPr>
        <w:tc>
          <w:tcPr>
            <w:tcW w:w="9394" w:type="dxa"/>
            <w:gridSpan w:val="3"/>
          </w:tcPr>
          <w:p w:rsidR="00FA576F" w:rsidRDefault="00FA576F" w:rsidP="00CD0D8C">
            <w:pPr>
              <w:pStyle w:val="a3"/>
              <w:autoSpaceDE w:val="0"/>
              <w:autoSpaceDN w:val="0"/>
              <w:adjustRightInd w:val="0"/>
              <w:ind w:left="0"/>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Развитие мышления – </w:t>
            </w:r>
            <w:r w:rsidR="00CD0D8C">
              <w:rPr>
                <w:rFonts w:ascii="Times New Roman" w:eastAsia="TimesNewRomanPSMT" w:hAnsi="Times New Roman" w:cs="Times New Roman"/>
                <w:b/>
                <w:sz w:val="24"/>
                <w:szCs w:val="24"/>
              </w:rPr>
              <w:t>6</w:t>
            </w:r>
            <w:r>
              <w:rPr>
                <w:rFonts w:ascii="Times New Roman" w:eastAsia="TimesNewRomanPSMT" w:hAnsi="Times New Roman" w:cs="Times New Roman"/>
                <w:b/>
                <w:sz w:val="24"/>
                <w:szCs w:val="24"/>
              </w:rPr>
              <w:t xml:space="preserve"> часов</w:t>
            </w:r>
          </w:p>
        </w:tc>
      </w:tr>
      <w:tr w:rsidR="00FA576F" w:rsidTr="00FA576F">
        <w:trPr>
          <w:trHeight w:val="451"/>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8D7591" w:rsidRDefault="00FA576F" w:rsidP="00B75D7D">
            <w:pPr>
              <w:spacing w:after="43"/>
              <w:rPr>
                <w:rFonts w:ascii="Times New Roman" w:eastAsia="Times New Roman" w:hAnsi="Times New Roman"/>
                <w:color w:val="000000"/>
                <w:sz w:val="24"/>
                <w:szCs w:val="24"/>
                <w:lang w:eastAsia="ru-RU"/>
              </w:rPr>
            </w:pPr>
            <w:r w:rsidRPr="00E92FF7">
              <w:rPr>
                <w:rFonts w:ascii="Times New Roman" w:eastAsia="Times New Roman" w:hAnsi="Times New Roman" w:cs="Times New Roman"/>
                <w:color w:val="000000"/>
                <w:sz w:val="24"/>
                <w:szCs w:val="24"/>
                <w:lang w:eastAsia="ru-RU"/>
              </w:rPr>
              <w:t>Мышление (анализ)</w:t>
            </w:r>
          </w:p>
        </w:tc>
        <w:tc>
          <w:tcPr>
            <w:tcW w:w="5634" w:type="dxa"/>
          </w:tcPr>
          <w:p w:rsidR="00FA576F" w:rsidRPr="008D7591" w:rsidRDefault="00FA576F" w:rsidP="00B75D7D">
            <w:pPr>
              <w:spacing w:after="46" w:line="234" w:lineRule="auto"/>
              <w:jc w:val="both"/>
              <w:rPr>
                <w:rFonts w:ascii="Times New Roman" w:eastAsia="Times New Roman" w:hAnsi="Times New Roman"/>
                <w:color w:val="000000"/>
                <w:sz w:val="24"/>
                <w:szCs w:val="24"/>
                <w:lang w:eastAsia="ru-RU"/>
              </w:rPr>
            </w:pPr>
            <w:r w:rsidRPr="00E92FF7">
              <w:rPr>
                <w:rFonts w:ascii="Times New Roman" w:eastAsia="Times New Roman" w:hAnsi="Times New Roman" w:cs="Times New Roman"/>
                <w:color w:val="000000"/>
                <w:sz w:val="24"/>
                <w:szCs w:val="24"/>
                <w:lang w:eastAsia="ru-RU"/>
              </w:rPr>
              <w:t>Упражнения: «Раскрась п</w:t>
            </w:r>
            <w:r>
              <w:rPr>
                <w:rFonts w:ascii="Times New Roman" w:eastAsia="Times New Roman" w:hAnsi="Times New Roman"/>
                <w:color w:val="000000"/>
                <w:sz w:val="24"/>
                <w:szCs w:val="24"/>
                <w:lang w:eastAsia="ru-RU"/>
              </w:rPr>
              <w:t xml:space="preserve">равильно», </w:t>
            </w:r>
            <w:r w:rsidRPr="00E92FF7">
              <w:rPr>
                <w:rFonts w:ascii="Times New Roman" w:eastAsia="Times New Roman" w:hAnsi="Times New Roman" w:cs="Times New Roman"/>
                <w:color w:val="000000"/>
                <w:sz w:val="24"/>
                <w:szCs w:val="24"/>
                <w:lang w:eastAsia="ru-RU"/>
              </w:rPr>
              <w:t xml:space="preserve">«Назови детали», </w:t>
            </w:r>
            <w:r>
              <w:rPr>
                <w:rFonts w:ascii="Times New Roman" w:eastAsia="Times New Roman" w:hAnsi="Times New Roman"/>
                <w:color w:val="000000"/>
                <w:sz w:val="24"/>
                <w:szCs w:val="24"/>
                <w:lang w:eastAsia="ru-RU"/>
              </w:rPr>
              <w:t xml:space="preserve"> </w:t>
            </w:r>
            <w:r w:rsidRPr="00E92FF7">
              <w:rPr>
                <w:rFonts w:ascii="Times New Roman" w:eastAsia="Times New Roman" w:hAnsi="Times New Roman" w:cs="Times New Roman"/>
                <w:color w:val="000000"/>
                <w:sz w:val="24"/>
                <w:szCs w:val="24"/>
                <w:lang w:eastAsia="ru-RU"/>
              </w:rPr>
              <w:t>«Назови элементы букв»</w:t>
            </w:r>
          </w:p>
        </w:tc>
      </w:tr>
      <w:tr w:rsidR="00FA576F" w:rsidTr="00FA576F">
        <w:trPr>
          <w:trHeight w:val="249"/>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62995" w:rsidRDefault="00FA576F" w:rsidP="00B75D7D">
            <w:pPr>
              <w:spacing w:after="46"/>
              <w:rPr>
                <w:rFonts w:ascii="Times New Roman" w:eastAsia="Times New Roman" w:hAnsi="Times New Roman"/>
                <w:color w:val="000000"/>
                <w:sz w:val="24"/>
                <w:szCs w:val="24"/>
                <w:lang w:eastAsia="ru-RU"/>
              </w:rPr>
            </w:pPr>
            <w:r w:rsidRPr="00E92FF7">
              <w:rPr>
                <w:rFonts w:ascii="Times New Roman" w:eastAsia="Times New Roman" w:hAnsi="Times New Roman" w:cs="Times New Roman"/>
                <w:color w:val="000000"/>
                <w:sz w:val="24"/>
                <w:szCs w:val="24"/>
                <w:lang w:eastAsia="ru-RU"/>
              </w:rPr>
              <w:t>Мышление (гибкость)</w:t>
            </w:r>
          </w:p>
        </w:tc>
        <w:tc>
          <w:tcPr>
            <w:tcW w:w="5634" w:type="dxa"/>
          </w:tcPr>
          <w:p w:rsidR="00FA576F" w:rsidRPr="00E62995" w:rsidRDefault="00FA576F" w:rsidP="00B75D7D">
            <w:pPr>
              <w:spacing w:after="46"/>
              <w:jc w:val="both"/>
              <w:rPr>
                <w:rFonts w:ascii="Times New Roman" w:eastAsia="Times New Roman" w:hAnsi="Times New Roman"/>
                <w:color w:val="000000"/>
                <w:sz w:val="24"/>
                <w:szCs w:val="24"/>
                <w:lang w:eastAsia="ru-RU"/>
              </w:rPr>
            </w:pPr>
            <w:r w:rsidRPr="00E92FF7">
              <w:rPr>
                <w:rFonts w:ascii="Times New Roman" w:eastAsia="Times New Roman" w:hAnsi="Times New Roman" w:cs="Times New Roman"/>
                <w:color w:val="000000"/>
                <w:sz w:val="24"/>
                <w:szCs w:val="24"/>
                <w:lang w:eastAsia="ru-RU"/>
              </w:rPr>
              <w:t>Упражнения: «Дорисуй», «Штриховка»</w:t>
            </w:r>
          </w:p>
        </w:tc>
      </w:tr>
      <w:tr w:rsidR="00FA576F" w:rsidTr="00FA576F">
        <w:trPr>
          <w:trHeight w:val="249"/>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62995" w:rsidRDefault="00FA576F" w:rsidP="00B75D7D">
            <w:pPr>
              <w:pStyle w:val="a3"/>
              <w:autoSpaceDE w:val="0"/>
              <w:autoSpaceDN w:val="0"/>
              <w:adjustRightInd w:val="0"/>
              <w:ind w:left="0"/>
              <w:rPr>
                <w:rFonts w:ascii="Times New Roman" w:eastAsia="TimesNewRomanPSMT" w:hAnsi="Times New Roman" w:cs="Times New Roman"/>
                <w:sz w:val="24"/>
                <w:szCs w:val="24"/>
              </w:rPr>
            </w:pPr>
            <w:r w:rsidRPr="00E62995">
              <w:rPr>
                <w:rFonts w:ascii="Times New Roman" w:eastAsia="TimesNewRomanPSMT" w:hAnsi="Times New Roman" w:cs="Times New Roman"/>
                <w:sz w:val="24"/>
                <w:szCs w:val="24"/>
              </w:rPr>
              <w:t>Мышление (синтез)</w:t>
            </w:r>
          </w:p>
        </w:tc>
        <w:tc>
          <w:tcPr>
            <w:tcW w:w="5634" w:type="dxa"/>
          </w:tcPr>
          <w:p w:rsidR="00FA576F" w:rsidRPr="00E62995" w:rsidRDefault="00FA576F" w:rsidP="00B75D7D">
            <w:pPr>
              <w:spacing w:after="46"/>
              <w:jc w:val="both"/>
              <w:rPr>
                <w:rFonts w:ascii="Times New Roman" w:eastAsia="Times New Roman" w:hAnsi="Times New Roman"/>
                <w:color w:val="000000"/>
                <w:sz w:val="24"/>
                <w:szCs w:val="24"/>
                <w:lang w:eastAsia="ru-RU"/>
              </w:rPr>
            </w:pPr>
            <w:r w:rsidRPr="00E92FF7">
              <w:rPr>
                <w:rFonts w:ascii="Times New Roman" w:eastAsia="Times New Roman" w:hAnsi="Times New Roman" w:cs="Times New Roman"/>
                <w:color w:val="000000"/>
                <w:sz w:val="24"/>
                <w:szCs w:val="24"/>
                <w:lang w:eastAsia="ru-RU"/>
              </w:rPr>
              <w:t xml:space="preserve">Упражнения: </w:t>
            </w:r>
            <w:r>
              <w:rPr>
                <w:rFonts w:ascii="Times New Roman" w:eastAsia="Times New Roman" w:hAnsi="Times New Roman"/>
                <w:color w:val="000000"/>
                <w:sz w:val="24"/>
                <w:szCs w:val="24"/>
                <w:lang w:eastAsia="ru-RU"/>
              </w:rPr>
              <w:t xml:space="preserve"> </w:t>
            </w:r>
            <w:r w:rsidRPr="00E92FF7">
              <w:rPr>
                <w:rFonts w:ascii="Times New Roman" w:eastAsia="Times New Roman" w:hAnsi="Times New Roman" w:cs="Times New Roman"/>
                <w:color w:val="000000"/>
                <w:sz w:val="24"/>
                <w:szCs w:val="24"/>
                <w:lang w:eastAsia="ru-RU"/>
              </w:rPr>
              <w:t>«Найди слоги», «Говори правильно», «Всё ли ты увидел»</w:t>
            </w:r>
          </w:p>
        </w:tc>
      </w:tr>
      <w:tr w:rsidR="00FA576F" w:rsidTr="00FA576F">
        <w:trPr>
          <w:trHeight w:val="427"/>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62995" w:rsidRDefault="00FA576F" w:rsidP="00B75D7D">
            <w:pPr>
              <w:pStyle w:val="a3"/>
              <w:autoSpaceDE w:val="0"/>
              <w:autoSpaceDN w:val="0"/>
              <w:adjustRightInd w:val="0"/>
              <w:ind w:left="0"/>
              <w:rPr>
                <w:rFonts w:ascii="Times New Roman" w:eastAsia="TimesNewRomanPSMT" w:hAnsi="Times New Roman" w:cs="Times New Roman"/>
                <w:sz w:val="24"/>
                <w:szCs w:val="24"/>
              </w:rPr>
            </w:pPr>
            <w:r w:rsidRPr="00E62995">
              <w:rPr>
                <w:rFonts w:ascii="Times New Roman" w:eastAsia="TimesNewRomanPSMT" w:hAnsi="Times New Roman" w:cs="Times New Roman"/>
                <w:sz w:val="24"/>
                <w:szCs w:val="24"/>
              </w:rPr>
              <w:t>Мышление (сравнение)</w:t>
            </w:r>
          </w:p>
        </w:tc>
        <w:tc>
          <w:tcPr>
            <w:tcW w:w="5634" w:type="dxa"/>
          </w:tcPr>
          <w:p w:rsidR="00FA576F" w:rsidRDefault="00FA576F" w:rsidP="00B75D7D">
            <w:pPr>
              <w:pStyle w:val="a3"/>
              <w:autoSpaceDE w:val="0"/>
              <w:autoSpaceDN w:val="0"/>
              <w:adjustRightInd w:val="0"/>
              <w:ind w:left="0"/>
              <w:jc w:val="both"/>
              <w:rPr>
                <w:rFonts w:ascii="Times New Roman" w:eastAsia="TimesNewRomanPSMT" w:hAnsi="Times New Roman" w:cs="Times New Roman"/>
                <w:b/>
                <w:sz w:val="24"/>
                <w:szCs w:val="24"/>
              </w:rPr>
            </w:pPr>
            <w:r w:rsidRPr="00E92FF7">
              <w:rPr>
                <w:rFonts w:ascii="Times New Roman" w:eastAsia="Times New Roman" w:hAnsi="Times New Roman" w:cs="Times New Roman"/>
                <w:color w:val="000000"/>
                <w:sz w:val="24"/>
                <w:szCs w:val="24"/>
              </w:rPr>
              <w:t>Упражнения: «Сравни предметы», «Образец и правило», «Загадочные контуры»</w:t>
            </w:r>
          </w:p>
        </w:tc>
      </w:tr>
      <w:tr w:rsidR="00FA576F" w:rsidTr="00FA576F">
        <w:trPr>
          <w:trHeight w:val="213"/>
        </w:trPr>
        <w:tc>
          <w:tcPr>
            <w:tcW w:w="958" w:type="dxa"/>
          </w:tcPr>
          <w:p w:rsidR="00FA576F" w:rsidRPr="001A62D1" w:rsidRDefault="00CD0D8C"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p>
        </w:tc>
        <w:tc>
          <w:tcPr>
            <w:tcW w:w="2802" w:type="dxa"/>
          </w:tcPr>
          <w:p w:rsidR="00FA576F" w:rsidRPr="00E62995" w:rsidRDefault="00FA576F" w:rsidP="00B75D7D">
            <w:pPr>
              <w:pStyle w:val="a3"/>
              <w:autoSpaceDE w:val="0"/>
              <w:autoSpaceDN w:val="0"/>
              <w:adjustRightInd w:val="0"/>
              <w:ind w:left="0"/>
              <w:rPr>
                <w:rFonts w:ascii="Times New Roman" w:eastAsia="TimesNewRomanPSMT" w:hAnsi="Times New Roman" w:cs="Times New Roman"/>
                <w:sz w:val="24"/>
                <w:szCs w:val="24"/>
              </w:rPr>
            </w:pPr>
            <w:r w:rsidRPr="00E62995">
              <w:rPr>
                <w:rFonts w:ascii="Times New Roman" w:eastAsia="TimesNewRomanPSMT" w:hAnsi="Times New Roman" w:cs="Times New Roman"/>
                <w:sz w:val="24"/>
                <w:szCs w:val="24"/>
              </w:rPr>
              <w:t>Выделение общего признака</w:t>
            </w:r>
          </w:p>
        </w:tc>
        <w:tc>
          <w:tcPr>
            <w:tcW w:w="5634" w:type="dxa"/>
          </w:tcPr>
          <w:p w:rsidR="00FA576F" w:rsidRDefault="00FA576F" w:rsidP="00B75D7D">
            <w:pPr>
              <w:pStyle w:val="a3"/>
              <w:autoSpaceDE w:val="0"/>
              <w:autoSpaceDN w:val="0"/>
              <w:adjustRightInd w:val="0"/>
              <w:ind w:left="0"/>
              <w:rPr>
                <w:rFonts w:ascii="Times New Roman" w:eastAsia="TimesNewRomanPSMT" w:hAnsi="Times New Roman" w:cs="Times New Roman"/>
                <w:b/>
                <w:sz w:val="24"/>
                <w:szCs w:val="24"/>
              </w:rPr>
            </w:pPr>
            <w:r w:rsidRPr="00E92FF7">
              <w:rPr>
                <w:rFonts w:ascii="Times New Roman" w:eastAsia="Times New Roman" w:hAnsi="Times New Roman" w:cs="Times New Roman"/>
                <w:color w:val="000000"/>
                <w:sz w:val="24"/>
                <w:szCs w:val="24"/>
              </w:rPr>
              <w:t>Упражнения: «Что общего», «Отгадай слова»</w:t>
            </w:r>
          </w:p>
        </w:tc>
      </w:tr>
      <w:tr w:rsidR="00FA576F" w:rsidTr="00FA576F">
        <w:trPr>
          <w:trHeight w:val="213"/>
        </w:trPr>
        <w:tc>
          <w:tcPr>
            <w:tcW w:w="9394" w:type="dxa"/>
            <w:gridSpan w:val="3"/>
          </w:tcPr>
          <w:p w:rsidR="00FA576F" w:rsidRPr="00A77A2F" w:rsidRDefault="00FA576F" w:rsidP="00B75D7D">
            <w:pPr>
              <w:jc w:val="both"/>
              <w:rPr>
                <w:rFonts w:ascii="Times New Roman" w:eastAsia="Times New Roman" w:hAnsi="Times New Roman"/>
                <w:color w:val="000000"/>
                <w:sz w:val="24"/>
                <w:szCs w:val="24"/>
                <w:lang w:eastAsia="ru-RU"/>
              </w:rPr>
            </w:pPr>
            <w:r w:rsidRPr="00CB02C7">
              <w:rPr>
                <w:rFonts w:ascii="Times New Roman" w:eastAsia="Times New Roman" w:hAnsi="Times New Roman" w:cs="Times New Roman"/>
                <w:b/>
                <w:color w:val="000000"/>
                <w:sz w:val="24"/>
                <w:szCs w:val="24"/>
                <w:lang w:eastAsia="ru-RU"/>
              </w:rPr>
              <w:t>Развитие личностно-мотивационной сферы – 6 часов</w:t>
            </w:r>
          </w:p>
        </w:tc>
      </w:tr>
      <w:tr w:rsidR="00FA576F" w:rsidTr="00FA576F">
        <w:trPr>
          <w:trHeight w:val="249"/>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spacing w:line="276" w:lineRule="auto"/>
              <w:rPr>
                <w:rFonts w:ascii="Times New Roman" w:eastAsia="Times New Roman" w:hAnsi="Times New Roman" w:cs="Times New Roman"/>
                <w:color w:val="000000"/>
                <w:sz w:val="24"/>
                <w:szCs w:val="24"/>
                <w:lang w:eastAsia="ru-RU"/>
              </w:rPr>
            </w:pPr>
            <w:r w:rsidRPr="00E92FF7">
              <w:rPr>
                <w:rFonts w:ascii="Times New Roman" w:eastAsia="Times New Roman" w:hAnsi="Times New Roman" w:cs="Times New Roman"/>
                <w:color w:val="000000"/>
                <w:sz w:val="24"/>
                <w:szCs w:val="24"/>
                <w:lang w:eastAsia="ru-RU"/>
              </w:rPr>
              <w:t xml:space="preserve">Умеем ли мы общаться? </w:t>
            </w:r>
          </w:p>
        </w:tc>
        <w:tc>
          <w:tcPr>
            <w:tcW w:w="5634" w:type="dxa"/>
          </w:tcPr>
          <w:p w:rsidR="00FA576F" w:rsidRDefault="00FA576F" w:rsidP="00B75D7D">
            <w:pPr>
              <w:pStyle w:val="a3"/>
              <w:autoSpaceDE w:val="0"/>
              <w:autoSpaceDN w:val="0"/>
              <w:adjustRightInd w:val="0"/>
              <w:ind w:left="0"/>
              <w:rPr>
                <w:rFonts w:ascii="Times New Roman" w:eastAsia="TimesNewRomanPSMT" w:hAnsi="Times New Roman" w:cs="Times New Roman"/>
                <w:b/>
                <w:sz w:val="24"/>
                <w:szCs w:val="24"/>
              </w:rPr>
            </w:pPr>
            <w:r w:rsidRPr="00E92FF7">
              <w:rPr>
                <w:rFonts w:ascii="Times New Roman" w:eastAsia="Times New Roman" w:hAnsi="Times New Roman" w:cs="Times New Roman"/>
                <w:color w:val="000000"/>
                <w:sz w:val="24"/>
                <w:szCs w:val="24"/>
              </w:rPr>
              <w:t>Игра «Как можно общаться», игра-тренинг «Пойми меня»</w:t>
            </w:r>
          </w:p>
        </w:tc>
      </w:tr>
      <w:tr w:rsidR="00FA576F" w:rsidTr="00FA576F">
        <w:trPr>
          <w:trHeight w:val="249"/>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spacing w:line="276" w:lineRule="auto"/>
              <w:rPr>
                <w:rFonts w:ascii="Times New Roman" w:eastAsia="Times New Roman" w:hAnsi="Times New Roman" w:cs="Times New Roman"/>
                <w:color w:val="000000"/>
                <w:sz w:val="24"/>
                <w:szCs w:val="24"/>
                <w:lang w:eastAsia="ru-RU"/>
              </w:rPr>
            </w:pPr>
            <w:r w:rsidRPr="00E92FF7">
              <w:rPr>
                <w:rFonts w:ascii="Times New Roman" w:eastAsia="Times New Roman" w:hAnsi="Times New Roman" w:cs="Times New Roman"/>
                <w:color w:val="000000"/>
                <w:sz w:val="24"/>
                <w:szCs w:val="24"/>
                <w:lang w:eastAsia="ru-RU"/>
              </w:rPr>
              <w:t>Знакомство понятием «надо»</w:t>
            </w:r>
          </w:p>
        </w:tc>
        <w:tc>
          <w:tcPr>
            <w:tcW w:w="5634" w:type="dxa"/>
          </w:tcPr>
          <w:p w:rsidR="00FA576F" w:rsidRPr="00A77A2F" w:rsidRDefault="00FA576F" w:rsidP="00B75D7D">
            <w:pPr>
              <w:spacing w:after="46"/>
              <w:rPr>
                <w:rFonts w:ascii="Times New Roman" w:eastAsia="Times New Roman" w:hAnsi="Times New Roman"/>
                <w:color w:val="000000"/>
                <w:sz w:val="24"/>
                <w:szCs w:val="24"/>
                <w:lang w:eastAsia="ru-RU"/>
              </w:rPr>
            </w:pPr>
            <w:r w:rsidRPr="00E92FF7">
              <w:rPr>
                <w:rFonts w:ascii="Times New Roman" w:eastAsia="Times New Roman" w:hAnsi="Times New Roman" w:cs="Times New Roman"/>
                <w:color w:val="000000"/>
                <w:sz w:val="24"/>
                <w:szCs w:val="24"/>
                <w:lang w:eastAsia="ru-RU"/>
              </w:rPr>
              <w:t>Как подружились</w:t>
            </w:r>
            <w:r>
              <w:rPr>
                <w:rFonts w:ascii="Times New Roman" w:eastAsia="Times New Roman" w:hAnsi="Times New Roman"/>
                <w:color w:val="000000"/>
                <w:sz w:val="24"/>
                <w:szCs w:val="24"/>
                <w:lang w:eastAsia="ru-RU"/>
              </w:rPr>
              <w:t xml:space="preserve"> </w:t>
            </w:r>
            <w:r w:rsidRPr="00E92FF7">
              <w:rPr>
                <w:rFonts w:ascii="Times New Roman" w:eastAsia="Times New Roman" w:hAnsi="Times New Roman" w:cs="Times New Roman"/>
                <w:color w:val="000000"/>
                <w:sz w:val="24"/>
                <w:szCs w:val="24"/>
                <w:lang w:eastAsia="ru-RU"/>
              </w:rPr>
              <w:t>«Хочу» «Надо»</w:t>
            </w:r>
          </w:p>
        </w:tc>
      </w:tr>
      <w:tr w:rsidR="00FA576F" w:rsidTr="00FA576F">
        <w:trPr>
          <w:trHeight w:val="249"/>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spacing w:line="276" w:lineRule="auto"/>
              <w:rPr>
                <w:rFonts w:ascii="Times New Roman" w:eastAsia="Times New Roman" w:hAnsi="Times New Roman" w:cs="Times New Roman"/>
                <w:color w:val="000000"/>
                <w:sz w:val="24"/>
                <w:szCs w:val="24"/>
                <w:lang w:eastAsia="ru-RU"/>
              </w:rPr>
            </w:pPr>
            <w:r w:rsidRPr="00E92FF7">
              <w:rPr>
                <w:rFonts w:ascii="Times New Roman" w:eastAsia="Times New Roman" w:hAnsi="Times New Roman" w:cs="Times New Roman"/>
                <w:color w:val="000000"/>
                <w:sz w:val="24"/>
                <w:szCs w:val="24"/>
                <w:lang w:eastAsia="ru-RU"/>
              </w:rPr>
              <w:t xml:space="preserve">Знакомство понятием «радость» </w:t>
            </w:r>
          </w:p>
        </w:tc>
        <w:tc>
          <w:tcPr>
            <w:tcW w:w="5634" w:type="dxa"/>
          </w:tcPr>
          <w:p w:rsidR="00FA576F" w:rsidRPr="00A77A2F" w:rsidRDefault="00FA576F" w:rsidP="00B75D7D">
            <w:pPr>
              <w:spacing w:after="46" w:line="234" w:lineRule="auto"/>
              <w:rPr>
                <w:rFonts w:ascii="Times New Roman" w:eastAsia="Times New Roman" w:hAnsi="Times New Roman"/>
                <w:color w:val="000000"/>
                <w:sz w:val="24"/>
                <w:szCs w:val="24"/>
                <w:lang w:eastAsia="ru-RU"/>
              </w:rPr>
            </w:pPr>
            <w:r w:rsidRPr="00E92FF7">
              <w:rPr>
                <w:rFonts w:ascii="Times New Roman" w:eastAsia="Times New Roman" w:hAnsi="Times New Roman" w:cs="Times New Roman"/>
                <w:color w:val="000000"/>
                <w:sz w:val="24"/>
                <w:szCs w:val="24"/>
                <w:lang w:eastAsia="ru-RU"/>
              </w:rPr>
              <w:t xml:space="preserve">Пиктограмма «радость». Картинки с изображением весёлых </w:t>
            </w:r>
            <w:r w:rsidRPr="00E92FF7">
              <w:rPr>
                <w:rFonts w:ascii="Times New Roman" w:eastAsia="Times New Roman" w:hAnsi="Times New Roman" w:cs="Times New Roman"/>
                <w:color w:val="000000"/>
                <w:sz w:val="24"/>
                <w:szCs w:val="24"/>
                <w:lang w:eastAsia="ru-RU"/>
              </w:rPr>
              <w:tab/>
              <w:t xml:space="preserve">людей. </w:t>
            </w:r>
          </w:p>
        </w:tc>
      </w:tr>
      <w:tr w:rsidR="00FA576F" w:rsidTr="00FA576F">
        <w:trPr>
          <w:trHeight w:val="473"/>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spacing w:line="276" w:lineRule="auto"/>
              <w:rPr>
                <w:rFonts w:ascii="Times New Roman" w:eastAsia="Times New Roman" w:hAnsi="Times New Roman" w:cs="Times New Roman"/>
                <w:color w:val="000000"/>
                <w:sz w:val="24"/>
                <w:szCs w:val="24"/>
                <w:lang w:eastAsia="ru-RU"/>
              </w:rPr>
            </w:pPr>
            <w:r w:rsidRPr="00E92FF7">
              <w:rPr>
                <w:rFonts w:ascii="Times New Roman" w:eastAsia="Times New Roman" w:hAnsi="Times New Roman" w:cs="Times New Roman"/>
                <w:color w:val="000000"/>
                <w:sz w:val="24"/>
                <w:szCs w:val="24"/>
                <w:lang w:eastAsia="ru-RU"/>
              </w:rPr>
              <w:t xml:space="preserve">Смешной грустный человек </w:t>
            </w:r>
          </w:p>
        </w:tc>
        <w:tc>
          <w:tcPr>
            <w:tcW w:w="5634" w:type="dxa"/>
          </w:tcPr>
          <w:p w:rsidR="00FA576F" w:rsidRPr="00A77A2F" w:rsidRDefault="00FA576F" w:rsidP="00B75D7D">
            <w:pPr>
              <w:spacing w:after="46"/>
              <w:rPr>
                <w:rFonts w:ascii="Times New Roman" w:eastAsia="Times New Roman" w:hAnsi="Times New Roman"/>
                <w:color w:val="000000"/>
                <w:sz w:val="24"/>
                <w:szCs w:val="24"/>
                <w:lang w:eastAsia="ru-RU"/>
              </w:rPr>
            </w:pPr>
            <w:r w:rsidRPr="00E92FF7">
              <w:rPr>
                <w:rFonts w:ascii="Times New Roman" w:eastAsia="Times New Roman" w:hAnsi="Times New Roman" w:cs="Times New Roman"/>
                <w:color w:val="000000"/>
                <w:sz w:val="24"/>
                <w:szCs w:val="24"/>
                <w:lang w:eastAsia="ru-RU"/>
              </w:rPr>
              <w:t xml:space="preserve">Упражнения: «Найди отличия», «Что изменилось», «Узнай </w:t>
            </w:r>
            <w:r w:rsidRPr="00E92FF7">
              <w:rPr>
                <w:rFonts w:ascii="Times New Roman" w:eastAsia="Times New Roman" w:hAnsi="Times New Roman" w:cs="Times New Roman"/>
                <w:color w:val="000000"/>
                <w:sz w:val="24"/>
                <w:szCs w:val="24"/>
                <w:lang w:eastAsia="ru-RU"/>
              </w:rPr>
              <w:tab/>
              <w:t>меня», «Шифровка»</w:t>
            </w:r>
          </w:p>
        </w:tc>
      </w:tr>
      <w:tr w:rsidR="00FA576F" w:rsidTr="00FA576F">
        <w:trPr>
          <w:trHeight w:val="237"/>
        </w:trPr>
        <w:tc>
          <w:tcPr>
            <w:tcW w:w="958" w:type="dxa"/>
          </w:tcPr>
          <w:p w:rsidR="00FA576F"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spacing w:line="276" w:lineRule="auto"/>
              <w:rPr>
                <w:rFonts w:ascii="Times New Roman" w:eastAsia="Times New Roman" w:hAnsi="Times New Roman" w:cs="Times New Roman"/>
                <w:color w:val="000000"/>
                <w:sz w:val="24"/>
                <w:szCs w:val="24"/>
                <w:lang w:eastAsia="ru-RU"/>
              </w:rPr>
            </w:pPr>
            <w:r w:rsidRPr="00E92FF7">
              <w:rPr>
                <w:rFonts w:ascii="Times New Roman" w:eastAsia="Times New Roman" w:hAnsi="Times New Roman" w:cs="Times New Roman"/>
                <w:color w:val="000000"/>
                <w:sz w:val="24"/>
                <w:szCs w:val="24"/>
                <w:lang w:eastAsia="ru-RU"/>
              </w:rPr>
              <w:t xml:space="preserve">Знакомство с понятием «злость» </w:t>
            </w:r>
          </w:p>
        </w:tc>
        <w:tc>
          <w:tcPr>
            <w:tcW w:w="5634" w:type="dxa"/>
          </w:tcPr>
          <w:p w:rsidR="00FA576F" w:rsidRPr="00E92FF7" w:rsidRDefault="00FA576F" w:rsidP="00B75D7D">
            <w:pPr>
              <w:spacing w:after="43"/>
              <w:jc w:val="both"/>
              <w:rPr>
                <w:rFonts w:ascii="Times New Roman" w:eastAsia="Times New Roman" w:hAnsi="Times New Roman" w:cs="Times New Roman"/>
                <w:color w:val="000000"/>
                <w:sz w:val="24"/>
                <w:szCs w:val="24"/>
                <w:lang w:eastAsia="ru-RU"/>
              </w:rPr>
            </w:pPr>
            <w:r w:rsidRPr="00E92FF7">
              <w:rPr>
                <w:rFonts w:ascii="Times New Roman" w:eastAsia="Times New Roman" w:hAnsi="Times New Roman" w:cs="Times New Roman"/>
                <w:color w:val="000000"/>
                <w:sz w:val="24"/>
                <w:szCs w:val="24"/>
                <w:lang w:eastAsia="ru-RU"/>
              </w:rPr>
              <w:t xml:space="preserve">Игра «Доброе животное» </w:t>
            </w:r>
          </w:p>
        </w:tc>
      </w:tr>
      <w:tr w:rsidR="00FA576F" w:rsidTr="00FA576F">
        <w:trPr>
          <w:trHeight w:val="237"/>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spacing w:line="276" w:lineRule="auto"/>
              <w:rPr>
                <w:rFonts w:ascii="Times New Roman" w:eastAsia="Times New Roman" w:hAnsi="Times New Roman" w:cs="Times New Roman"/>
                <w:color w:val="000000"/>
                <w:sz w:val="24"/>
                <w:szCs w:val="24"/>
                <w:lang w:eastAsia="ru-RU"/>
              </w:rPr>
            </w:pPr>
            <w:r w:rsidRPr="00E92FF7">
              <w:rPr>
                <w:rFonts w:ascii="Times New Roman" w:eastAsia="Times New Roman" w:hAnsi="Times New Roman" w:cs="Times New Roman"/>
                <w:color w:val="000000"/>
                <w:sz w:val="24"/>
                <w:szCs w:val="24"/>
                <w:lang w:eastAsia="ru-RU"/>
              </w:rPr>
              <w:t xml:space="preserve">Знакомство с понятием «страх» </w:t>
            </w:r>
          </w:p>
        </w:tc>
        <w:tc>
          <w:tcPr>
            <w:tcW w:w="5634" w:type="dxa"/>
          </w:tcPr>
          <w:p w:rsidR="00FA576F" w:rsidRPr="00E92FF7" w:rsidRDefault="00FA576F" w:rsidP="00B75D7D">
            <w:pPr>
              <w:spacing w:line="276" w:lineRule="auto"/>
              <w:rPr>
                <w:rFonts w:ascii="Times New Roman" w:eastAsia="Times New Roman" w:hAnsi="Times New Roman" w:cs="Times New Roman"/>
                <w:color w:val="000000"/>
                <w:sz w:val="24"/>
                <w:szCs w:val="24"/>
                <w:lang w:eastAsia="ru-RU"/>
              </w:rPr>
            </w:pPr>
            <w:r w:rsidRPr="00E92FF7">
              <w:rPr>
                <w:rFonts w:ascii="Times New Roman" w:eastAsia="Times New Roman" w:hAnsi="Times New Roman" w:cs="Times New Roman"/>
                <w:color w:val="000000"/>
                <w:sz w:val="24"/>
                <w:szCs w:val="24"/>
                <w:lang w:eastAsia="ru-RU"/>
              </w:rPr>
              <w:t xml:space="preserve">Игры «Солнечный зайчик», «Доброе животное» </w:t>
            </w:r>
          </w:p>
        </w:tc>
      </w:tr>
      <w:tr w:rsidR="00FA576F" w:rsidTr="00FA576F">
        <w:trPr>
          <w:trHeight w:val="225"/>
        </w:trPr>
        <w:tc>
          <w:tcPr>
            <w:tcW w:w="958" w:type="dxa"/>
          </w:tcPr>
          <w:p w:rsidR="00FA576F"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Итоговое занятие</w:t>
            </w:r>
          </w:p>
        </w:tc>
        <w:tc>
          <w:tcPr>
            <w:tcW w:w="5634" w:type="dxa"/>
          </w:tcPr>
          <w:p w:rsidR="00FA576F" w:rsidRPr="00E92FF7" w:rsidRDefault="00FA576F" w:rsidP="00B75D7D">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Игра </w:t>
            </w:r>
          </w:p>
        </w:tc>
      </w:tr>
    </w:tbl>
    <w:p w:rsidR="00FA576F" w:rsidRDefault="00FA576F" w:rsidP="00FA576F"/>
    <w:p w:rsidR="00FA576F" w:rsidRDefault="00FA576F" w:rsidP="00E1669C">
      <w:pPr>
        <w:pStyle w:val="a3"/>
        <w:autoSpaceDE w:val="0"/>
        <w:autoSpaceDN w:val="0"/>
        <w:adjustRightInd w:val="0"/>
        <w:spacing w:after="0" w:line="240" w:lineRule="auto"/>
        <w:ind w:left="284"/>
        <w:jc w:val="center"/>
        <w:rPr>
          <w:rFonts w:ascii="Times New Roman" w:eastAsia="TimesNewRomanPSMT" w:hAnsi="Times New Roman" w:cs="Times New Roman"/>
          <w:b/>
          <w:sz w:val="24"/>
          <w:szCs w:val="24"/>
        </w:rPr>
      </w:pPr>
    </w:p>
    <w:p w:rsidR="00FA576F" w:rsidRDefault="00FA576F" w:rsidP="00E1669C">
      <w:pPr>
        <w:pStyle w:val="a3"/>
        <w:autoSpaceDE w:val="0"/>
        <w:autoSpaceDN w:val="0"/>
        <w:adjustRightInd w:val="0"/>
        <w:spacing w:after="0" w:line="240" w:lineRule="auto"/>
        <w:ind w:left="284"/>
        <w:jc w:val="center"/>
        <w:rPr>
          <w:rFonts w:ascii="Times New Roman" w:eastAsia="TimesNewRomanPSMT" w:hAnsi="Times New Roman" w:cs="Times New Roman"/>
          <w:b/>
          <w:sz w:val="24"/>
          <w:szCs w:val="24"/>
        </w:rPr>
      </w:pPr>
    </w:p>
    <w:p w:rsidR="00FA576F" w:rsidRDefault="00FA576F" w:rsidP="00E1669C">
      <w:pPr>
        <w:pStyle w:val="a3"/>
        <w:autoSpaceDE w:val="0"/>
        <w:autoSpaceDN w:val="0"/>
        <w:adjustRightInd w:val="0"/>
        <w:spacing w:after="0" w:line="240" w:lineRule="auto"/>
        <w:ind w:left="284"/>
        <w:jc w:val="center"/>
        <w:rPr>
          <w:rFonts w:ascii="Times New Roman" w:eastAsia="TimesNewRomanPSMT" w:hAnsi="Times New Roman" w:cs="Times New Roman"/>
          <w:b/>
          <w:sz w:val="24"/>
          <w:szCs w:val="24"/>
        </w:rPr>
      </w:pPr>
    </w:p>
    <w:p w:rsidR="00FA576F" w:rsidRDefault="00FA576F" w:rsidP="00E1669C">
      <w:pPr>
        <w:pStyle w:val="a3"/>
        <w:autoSpaceDE w:val="0"/>
        <w:autoSpaceDN w:val="0"/>
        <w:adjustRightInd w:val="0"/>
        <w:spacing w:after="0" w:line="240" w:lineRule="auto"/>
        <w:ind w:left="284"/>
        <w:jc w:val="center"/>
        <w:rPr>
          <w:rFonts w:ascii="Times New Roman" w:eastAsia="TimesNewRomanPSMT" w:hAnsi="Times New Roman" w:cs="Times New Roman"/>
          <w:b/>
          <w:sz w:val="24"/>
          <w:szCs w:val="24"/>
        </w:rPr>
      </w:pPr>
    </w:p>
    <w:p w:rsidR="00FA576F" w:rsidRDefault="00FA576F" w:rsidP="00E1669C">
      <w:pPr>
        <w:pStyle w:val="a3"/>
        <w:autoSpaceDE w:val="0"/>
        <w:autoSpaceDN w:val="0"/>
        <w:adjustRightInd w:val="0"/>
        <w:spacing w:after="0" w:line="240" w:lineRule="auto"/>
        <w:ind w:left="284"/>
        <w:jc w:val="center"/>
        <w:rPr>
          <w:rFonts w:ascii="Times New Roman" w:eastAsia="TimesNewRomanPSMT" w:hAnsi="Times New Roman" w:cs="Times New Roman"/>
          <w:b/>
          <w:sz w:val="24"/>
          <w:szCs w:val="24"/>
        </w:rPr>
      </w:pPr>
    </w:p>
    <w:p w:rsidR="00A8017E" w:rsidRPr="00FE6590" w:rsidRDefault="00A8017E" w:rsidP="00E25A25">
      <w:pPr>
        <w:pStyle w:val="a3"/>
        <w:autoSpaceDE w:val="0"/>
        <w:autoSpaceDN w:val="0"/>
        <w:adjustRightInd w:val="0"/>
        <w:spacing w:after="0" w:line="240" w:lineRule="auto"/>
        <w:ind w:left="284"/>
        <w:jc w:val="center"/>
        <w:rPr>
          <w:rFonts w:ascii="Times New Roman" w:eastAsia="TimesNewRomanPSMT" w:hAnsi="Times New Roman" w:cs="Times New Roman"/>
          <w:b/>
          <w:sz w:val="24"/>
          <w:szCs w:val="24"/>
        </w:rPr>
      </w:pPr>
      <w:r w:rsidRPr="00FE6590">
        <w:rPr>
          <w:rFonts w:ascii="Times New Roman" w:eastAsia="TimesNewRomanPSMT" w:hAnsi="Times New Roman" w:cs="Times New Roman"/>
          <w:b/>
          <w:sz w:val="24"/>
          <w:szCs w:val="24"/>
        </w:rPr>
        <w:t>5. Информационно-методическое обеспечение</w:t>
      </w:r>
    </w:p>
    <w:p w:rsidR="00E25A25" w:rsidRPr="00FE6590" w:rsidRDefault="00A8017E" w:rsidP="00E25A25">
      <w:pPr>
        <w:shd w:val="clear" w:color="auto" w:fill="FFFFFF"/>
        <w:tabs>
          <w:tab w:val="left" w:pos="550"/>
          <w:tab w:val="left" w:pos="1805"/>
        </w:tabs>
        <w:suppressAutoHyphens/>
        <w:spacing w:after="0" w:line="240" w:lineRule="auto"/>
        <w:jc w:val="both"/>
        <w:rPr>
          <w:rFonts w:ascii="Times New Roman" w:hAnsi="Times New Roman"/>
          <w:sz w:val="24"/>
          <w:szCs w:val="24"/>
        </w:rPr>
      </w:pPr>
      <w:r w:rsidRPr="00FE6590">
        <w:rPr>
          <w:rFonts w:ascii="Times New Roman" w:eastAsia="TimesNewRomanPSMT" w:hAnsi="Times New Roman" w:cs="Times New Roman"/>
          <w:sz w:val="24"/>
          <w:szCs w:val="24"/>
        </w:rPr>
        <w:t xml:space="preserve">1. </w:t>
      </w:r>
      <w:proofErr w:type="spellStart"/>
      <w:r w:rsidR="00E25A25" w:rsidRPr="00FE6590">
        <w:rPr>
          <w:rFonts w:ascii="Times New Roman" w:hAnsi="Times New Roman"/>
          <w:iCs/>
          <w:sz w:val="24"/>
          <w:szCs w:val="24"/>
        </w:rPr>
        <w:t>Гонеев</w:t>
      </w:r>
      <w:proofErr w:type="spellEnd"/>
      <w:r w:rsidR="00E25A25" w:rsidRPr="00FE6590">
        <w:rPr>
          <w:rFonts w:ascii="Times New Roman" w:hAnsi="Times New Roman"/>
          <w:iCs/>
          <w:sz w:val="24"/>
          <w:szCs w:val="24"/>
        </w:rPr>
        <w:t xml:space="preserve"> А.Д</w:t>
      </w:r>
      <w:r w:rsidR="00E25A25" w:rsidRPr="00FE6590">
        <w:rPr>
          <w:rFonts w:ascii="Times New Roman" w:hAnsi="Times New Roman"/>
          <w:sz w:val="24"/>
          <w:szCs w:val="24"/>
        </w:rPr>
        <w:t>. и др. Основы коррекционной педагогики : учеб</w:t>
      </w:r>
      <w:proofErr w:type="gramStart"/>
      <w:r w:rsidR="00E25A25" w:rsidRPr="00FE6590">
        <w:rPr>
          <w:rFonts w:ascii="Times New Roman" w:hAnsi="Times New Roman"/>
          <w:sz w:val="24"/>
          <w:szCs w:val="24"/>
        </w:rPr>
        <w:t>.</w:t>
      </w:r>
      <w:proofErr w:type="gramEnd"/>
      <w:r w:rsidR="00E25A25" w:rsidRPr="00FE6590">
        <w:rPr>
          <w:rFonts w:ascii="Times New Roman" w:hAnsi="Times New Roman"/>
          <w:sz w:val="24"/>
          <w:szCs w:val="24"/>
        </w:rPr>
        <w:t xml:space="preserve"> </w:t>
      </w:r>
      <w:proofErr w:type="gramStart"/>
      <w:r w:rsidR="00E25A25" w:rsidRPr="00FE6590">
        <w:rPr>
          <w:rFonts w:ascii="Times New Roman" w:hAnsi="Times New Roman"/>
          <w:sz w:val="24"/>
          <w:szCs w:val="24"/>
        </w:rPr>
        <w:t>п</w:t>
      </w:r>
      <w:proofErr w:type="gramEnd"/>
      <w:r w:rsidR="00E25A25" w:rsidRPr="00FE6590">
        <w:rPr>
          <w:rFonts w:ascii="Times New Roman" w:hAnsi="Times New Roman"/>
          <w:sz w:val="24"/>
          <w:szCs w:val="24"/>
        </w:rPr>
        <w:t>особие.– М.: Академия, 1999.</w:t>
      </w:r>
    </w:p>
    <w:p w:rsidR="00E25A25" w:rsidRPr="00FE6590" w:rsidRDefault="00E25A25" w:rsidP="00E25A25">
      <w:pPr>
        <w:shd w:val="clear" w:color="auto" w:fill="FFFFFF"/>
        <w:tabs>
          <w:tab w:val="left" w:pos="550"/>
          <w:tab w:val="left" w:pos="1805"/>
        </w:tabs>
        <w:suppressAutoHyphens/>
        <w:spacing w:after="0" w:line="240" w:lineRule="auto"/>
        <w:jc w:val="both"/>
        <w:rPr>
          <w:rFonts w:ascii="Times New Roman" w:hAnsi="Times New Roman"/>
          <w:sz w:val="24"/>
          <w:szCs w:val="24"/>
        </w:rPr>
      </w:pPr>
      <w:r w:rsidRPr="00FE6590">
        <w:rPr>
          <w:rFonts w:ascii="Times New Roman" w:hAnsi="Times New Roman"/>
          <w:sz w:val="24"/>
          <w:szCs w:val="24"/>
        </w:rPr>
        <w:t xml:space="preserve">2. </w:t>
      </w:r>
      <w:proofErr w:type="spellStart"/>
      <w:r w:rsidRPr="00FE6590">
        <w:rPr>
          <w:rFonts w:ascii="Times New Roman" w:hAnsi="Times New Roman"/>
          <w:iCs/>
          <w:sz w:val="24"/>
          <w:szCs w:val="24"/>
        </w:rPr>
        <w:t>Мамайчук</w:t>
      </w:r>
      <w:proofErr w:type="spellEnd"/>
      <w:r w:rsidRPr="00FE6590">
        <w:rPr>
          <w:rFonts w:ascii="Times New Roman" w:hAnsi="Times New Roman"/>
          <w:iCs/>
          <w:sz w:val="24"/>
          <w:szCs w:val="24"/>
        </w:rPr>
        <w:t xml:space="preserve"> И.И.</w:t>
      </w:r>
      <w:r w:rsidRPr="00FE6590">
        <w:rPr>
          <w:rFonts w:ascii="Times New Roman" w:hAnsi="Times New Roman"/>
          <w:sz w:val="24"/>
          <w:szCs w:val="24"/>
        </w:rPr>
        <w:t xml:space="preserve"> </w:t>
      </w:r>
      <w:proofErr w:type="spellStart"/>
      <w:r w:rsidRPr="00FE6590">
        <w:rPr>
          <w:rFonts w:ascii="Times New Roman" w:hAnsi="Times New Roman"/>
          <w:sz w:val="24"/>
          <w:szCs w:val="24"/>
        </w:rPr>
        <w:t>Психокоррекционные</w:t>
      </w:r>
      <w:proofErr w:type="spellEnd"/>
      <w:r w:rsidRPr="00FE6590">
        <w:rPr>
          <w:rFonts w:ascii="Times New Roman" w:hAnsi="Times New Roman"/>
          <w:sz w:val="24"/>
          <w:szCs w:val="24"/>
        </w:rPr>
        <w:t xml:space="preserve"> технологии для детей с проблемами в развитии.– СПб</w:t>
      </w:r>
      <w:proofErr w:type="gramStart"/>
      <w:r w:rsidRPr="00FE6590">
        <w:rPr>
          <w:rFonts w:ascii="Times New Roman" w:hAnsi="Times New Roman"/>
          <w:sz w:val="24"/>
          <w:szCs w:val="24"/>
        </w:rPr>
        <w:t xml:space="preserve">.: </w:t>
      </w:r>
      <w:proofErr w:type="gramEnd"/>
      <w:r w:rsidRPr="00FE6590">
        <w:rPr>
          <w:rFonts w:ascii="Times New Roman" w:hAnsi="Times New Roman"/>
          <w:sz w:val="24"/>
          <w:szCs w:val="24"/>
        </w:rPr>
        <w:t>Речь, 2003.</w:t>
      </w:r>
    </w:p>
    <w:p w:rsidR="00E25A25" w:rsidRPr="00FE6590" w:rsidRDefault="00E25A25" w:rsidP="00E25A25">
      <w:pPr>
        <w:tabs>
          <w:tab w:val="left" w:pos="426"/>
          <w:tab w:val="left" w:pos="550"/>
        </w:tabs>
        <w:spacing w:after="0" w:line="240" w:lineRule="auto"/>
        <w:jc w:val="both"/>
        <w:rPr>
          <w:rFonts w:ascii="Times New Roman" w:hAnsi="Times New Roman"/>
          <w:sz w:val="24"/>
          <w:szCs w:val="24"/>
        </w:rPr>
      </w:pPr>
      <w:r w:rsidRPr="00FE6590">
        <w:rPr>
          <w:rFonts w:ascii="Times New Roman" w:hAnsi="Times New Roman"/>
          <w:sz w:val="24"/>
          <w:szCs w:val="24"/>
        </w:rPr>
        <w:t xml:space="preserve">3. Специальная психология : учеб. пособие для студентов вузов / под ред. В. И. </w:t>
      </w:r>
      <w:proofErr w:type="spellStart"/>
      <w:r w:rsidRPr="00FE6590">
        <w:rPr>
          <w:rFonts w:ascii="Times New Roman" w:hAnsi="Times New Roman"/>
          <w:sz w:val="24"/>
          <w:szCs w:val="24"/>
        </w:rPr>
        <w:t>Лубовского</w:t>
      </w:r>
      <w:proofErr w:type="spellEnd"/>
      <w:r w:rsidRPr="00FE6590">
        <w:rPr>
          <w:rFonts w:ascii="Times New Roman" w:hAnsi="Times New Roman"/>
          <w:sz w:val="24"/>
          <w:szCs w:val="24"/>
        </w:rPr>
        <w:t>.– 2-е изд. исп.</w:t>
      </w:r>
      <w:proofErr w:type="gramStart"/>
      <w:r w:rsidRPr="00FE6590">
        <w:rPr>
          <w:rFonts w:ascii="Times New Roman" w:hAnsi="Times New Roman"/>
          <w:sz w:val="24"/>
          <w:szCs w:val="24"/>
        </w:rPr>
        <w:t xml:space="preserve"> .</w:t>
      </w:r>
      <w:proofErr w:type="gramEnd"/>
      <w:r w:rsidRPr="00FE6590">
        <w:rPr>
          <w:rFonts w:ascii="Times New Roman" w:hAnsi="Times New Roman"/>
          <w:sz w:val="24"/>
          <w:szCs w:val="24"/>
        </w:rPr>
        <w:t>– М.: Академия, 2005.</w:t>
      </w:r>
    </w:p>
    <w:p w:rsidR="00E25A25" w:rsidRPr="00FE6590" w:rsidRDefault="00E25A25" w:rsidP="00E25A25">
      <w:pPr>
        <w:tabs>
          <w:tab w:val="left" w:pos="426"/>
          <w:tab w:val="left" w:pos="550"/>
        </w:tabs>
        <w:spacing w:after="0" w:line="240" w:lineRule="auto"/>
        <w:jc w:val="both"/>
        <w:rPr>
          <w:rFonts w:ascii="Times New Roman" w:hAnsi="Times New Roman"/>
          <w:sz w:val="24"/>
          <w:szCs w:val="24"/>
        </w:rPr>
      </w:pPr>
      <w:r w:rsidRPr="00FE6590">
        <w:rPr>
          <w:rFonts w:ascii="Times New Roman" w:hAnsi="Times New Roman"/>
          <w:iCs/>
          <w:sz w:val="24"/>
          <w:szCs w:val="24"/>
        </w:rPr>
        <w:t>4. Шевченко С.Г.</w:t>
      </w:r>
      <w:r w:rsidRPr="00FE6590">
        <w:rPr>
          <w:rFonts w:ascii="Times New Roman" w:hAnsi="Times New Roman"/>
          <w:sz w:val="24"/>
          <w:szCs w:val="24"/>
        </w:rPr>
        <w:t xml:space="preserve"> Коррекционно-развивающее обучение: Организационно-методические аспекты : метод</w:t>
      </w:r>
      <w:proofErr w:type="gramStart"/>
      <w:r w:rsidRPr="00FE6590">
        <w:rPr>
          <w:rFonts w:ascii="Times New Roman" w:hAnsi="Times New Roman"/>
          <w:sz w:val="24"/>
          <w:szCs w:val="24"/>
        </w:rPr>
        <w:t>.</w:t>
      </w:r>
      <w:proofErr w:type="gramEnd"/>
      <w:r w:rsidRPr="00FE6590">
        <w:rPr>
          <w:rFonts w:ascii="Times New Roman" w:hAnsi="Times New Roman"/>
          <w:sz w:val="24"/>
          <w:szCs w:val="24"/>
        </w:rPr>
        <w:t xml:space="preserve"> </w:t>
      </w:r>
      <w:proofErr w:type="gramStart"/>
      <w:r w:rsidRPr="00FE6590">
        <w:rPr>
          <w:rFonts w:ascii="Times New Roman" w:hAnsi="Times New Roman"/>
          <w:sz w:val="24"/>
          <w:szCs w:val="24"/>
        </w:rPr>
        <w:t>п</w:t>
      </w:r>
      <w:proofErr w:type="gramEnd"/>
      <w:r w:rsidRPr="00FE6590">
        <w:rPr>
          <w:rFonts w:ascii="Times New Roman" w:hAnsi="Times New Roman"/>
          <w:sz w:val="24"/>
          <w:szCs w:val="24"/>
        </w:rPr>
        <w:t xml:space="preserve">особие.– М.: </w:t>
      </w:r>
      <w:proofErr w:type="spellStart"/>
      <w:r w:rsidRPr="00FE6590">
        <w:rPr>
          <w:rFonts w:ascii="Times New Roman" w:hAnsi="Times New Roman"/>
          <w:sz w:val="24"/>
          <w:szCs w:val="24"/>
        </w:rPr>
        <w:t>Владос</w:t>
      </w:r>
      <w:proofErr w:type="spellEnd"/>
      <w:r w:rsidRPr="00FE6590">
        <w:rPr>
          <w:rFonts w:ascii="Times New Roman" w:hAnsi="Times New Roman"/>
          <w:sz w:val="24"/>
          <w:szCs w:val="24"/>
        </w:rPr>
        <w:t>, 1999.</w:t>
      </w:r>
    </w:p>
    <w:p w:rsidR="00A8017E" w:rsidRPr="00E25A25" w:rsidRDefault="00A8017E" w:rsidP="00E25A25">
      <w:pPr>
        <w:pStyle w:val="a3"/>
        <w:autoSpaceDE w:val="0"/>
        <w:autoSpaceDN w:val="0"/>
        <w:adjustRightInd w:val="0"/>
        <w:spacing w:after="0" w:line="240" w:lineRule="auto"/>
        <w:ind w:left="284"/>
        <w:rPr>
          <w:rFonts w:ascii="Times New Roman" w:eastAsia="TimesNewRomanPSMT" w:hAnsi="Times New Roman" w:cs="Times New Roman"/>
          <w:sz w:val="28"/>
          <w:szCs w:val="28"/>
        </w:rPr>
      </w:pPr>
    </w:p>
    <w:sectPr w:rsidR="00A8017E" w:rsidRPr="00E25A25" w:rsidSect="00FA576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10FA"/>
    <w:multiLevelType w:val="hybridMultilevel"/>
    <w:tmpl w:val="F698CA90"/>
    <w:lvl w:ilvl="0" w:tplc="0EDE9F3A">
      <w:start w:val="1"/>
      <w:numFmt w:val="decimal"/>
      <w:lvlText w:val="%1)"/>
      <w:lvlJc w:val="left"/>
      <w:pPr>
        <w:ind w:left="978"/>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04190003">
      <w:start w:val="1"/>
      <w:numFmt w:val="lowerLetter"/>
      <w:lvlText w:val="%2"/>
      <w:lvlJc w:val="left"/>
      <w:pPr>
        <w:ind w:left="18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04190005">
      <w:start w:val="1"/>
      <w:numFmt w:val="lowerRoman"/>
      <w:lvlText w:val="%3"/>
      <w:lvlJc w:val="left"/>
      <w:pPr>
        <w:ind w:left="25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04190001">
      <w:start w:val="1"/>
      <w:numFmt w:val="decimal"/>
      <w:lvlText w:val="%4"/>
      <w:lvlJc w:val="left"/>
      <w:pPr>
        <w:ind w:left="32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04190003">
      <w:start w:val="1"/>
      <w:numFmt w:val="lowerLetter"/>
      <w:lvlText w:val="%5"/>
      <w:lvlJc w:val="left"/>
      <w:pPr>
        <w:ind w:left="39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04190005">
      <w:start w:val="1"/>
      <w:numFmt w:val="lowerRoman"/>
      <w:lvlText w:val="%6"/>
      <w:lvlJc w:val="left"/>
      <w:pPr>
        <w:ind w:left="46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04190001">
      <w:start w:val="1"/>
      <w:numFmt w:val="decimal"/>
      <w:lvlText w:val="%7"/>
      <w:lvlJc w:val="left"/>
      <w:pPr>
        <w:ind w:left="54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04190003">
      <w:start w:val="1"/>
      <w:numFmt w:val="lowerLetter"/>
      <w:lvlText w:val="%8"/>
      <w:lvlJc w:val="left"/>
      <w:pPr>
        <w:ind w:left="61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04190005">
      <w:start w:val="1"/>
      <w:numFmt w:val="lowerRoman"/>
      <w:lvlText w:val="%9"/>
      <w:lvlJc w:val="left"/>
      <w:pPr>
        <w:ind w:left="68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1">
    <w:nsid w:val="17914A7B"/>
    <w:multiLevelType w:val="hybridMultilevel"/>
    <w:tmpl w:val="ED5A20F8"/>
    <w:lvl w:ilvl="0" w:tplc="2EB0A392">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753815"/>
    <w:multiLevelType w:val="hybridMultilevel"/>
    <w:tmpl w:val="7FAC6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BA1FB5"/>
    <w:multiLevelType w:val="hybridMultilevel"/>
    <w:tmpl w:val="7D827E66"/>
    <w:lvl w:ilvl="0" w:tplc="000AC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746FF3"/>
    <w:multiLevelType w:val="hybridMultilevel"/>
    <w:tmpl w:val="28547010"/>
    <w:lvl w:ilvl="0" w:tplc="626AD8AA">
      <w:start w:val="3"/>
      <w:numFmt w:val="upperRoman"/>
      <w:lvlText w:val="%1."/>
      <w:lvlJc w:val="left"/>
      <w:pPr>
        <w:ind w:left="11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01451EC">
      <w:start w:val="1"/>
      <w:numFmt w:val="lowerLetter"/>
      <w:lvlText w:val="%2"/>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2FC84B8">
      <w:start w:val="1"/>
      <w:numFmt w:val="lowerRoman"/>
      <w:lvlText w:val="%3"/>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152AD16">
      <w:start w:val="1"/>
      <w:numFmt w:val="decimal"/>
      <w:lvlText w:val="%4"/>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99AC07BA">
      <w:start w:val="1"/>
      <w:numFmt w:val="lowerLetter"/>
      <w:lvlText w:val="%5"/>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C1C13BE">
      <w:start w:val="1"/>
      <w:numFmt w:val="lowerRoman"/>
      <w:lvlText w:val="%6"/>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A138738A">
      <w:start w:val="1"/>
      <w:numFmt w:val="decimal"/>
      <w:lvlText w:val="%7"/>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E4FAF660">
      <w:start w:val="1"/>
      <w:numFmt w:val="lowerLetter"/>
      <w:lvlText w:val="%8"/>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44C84298">
      <w:start w:val="1"/>
      <w:numFmt w:val="lowerRoman"/>
      <w:lvlText w:val="%9"/>
      <w:lvlJc w:val="left"/>
      <w:pPr>
        <w:ind w:left="68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
    <w:nsid w:val="4BB0564C"/>
    <w:multiLevelType w:val="hybridMultilevel"/>
    <w:tmpl w:val="EE7E167A"/>
    <w:lvl w:ilvl="0" w:tplc="51CC85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E51426E"/>
    <w:multiLevelType w:val="hybridMultilevel"/>
    <w:tmpl w:val="9FD06AA2"/>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3EB4576"/>
    <w:multiLevelType w:val="hybridMultilevel"/>
    <w:tmpl w:val="1A267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AE4E69"/>
    <w:multiLevelType w:val="hybridMultilevel"/>
    <w:tmpl w:val="C38E99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3"/>
  </w:num>
  <w:num w:numId="6">
    <w:abstractNumId w:val="5"/>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4236E"/>
    <w:rsid w:val="000045A2"/>
    <w:rsid w:val="00042F91"/>
    <w:rsid w:val="00071E47"/>
    <w:rsid w:val="000921DC"/>
    <w:rsid w:val="00097035"/>
    <w:rsid w:val="000F1369"/>
    <w:rsid w:val="00104020"/>
    <w:rsid w:val="00106652"/>
    <w:rsid w:val="0011251E"/>
    <w:rsid w:val="00164211"/>
    <w:rsid w:val="001A62D1"/>
    <w:rsid w:val="001D1FE0"/>
    <w:rsid w:val="001E2E6E"/>
    <w:rsid w:val="00201266"/>
    <w:rsid w:val="002024C0"/>
    <w:rsid w:val="00212DDD"/>
    <w:rsid w:val="00254310"/>
    <w:rsid w:val="00260539"/>
    <w:rsid w:val="00273504"/>
    <w:rsid w:val="002A24FA"/>
    <w:rsid w:val="002C1582"/>
    <w:rsid w:val="00316767"/>
    <w:rsid w:val="00385251"/>
    <w:rsid w:val="003A3DD2"/>
    <w:rsid w:val="003B171E"/>
    <w:rsid w:val="003B5A66"/>
    <w:rsid w:val="00404F0A"/>
    <w:rsid w:val="004347D3"/>
    <w:rsid w:val="00470D51"/>
    <w:rsid w:val="004849CC"/>
    <w:rsid w:val="00493573"/>
    <w:rsid w:val="004D49AE"/>
    <w:rsid w:val="005356AD"/>
    <w:rsid w:val="00553F2B"/>
    <w:rsid w:val="00555568"/>
    <w:rsid w:val="0059503C"/>
    <w:rsid w:val="005A0CDD"/>
    <w:rsid w:val="005A7CD2"/>
    <w:rsid w:val="005D51F8"/>
    <w:rsid w:val="005E14CD"/>
    <w:rsid w:val="005F6366"/>
    <w:rsid w:val="0061676F"/>
    <w:rsid w:val="00640248"/>
    <w:rsid w:val="0066573C"/>
    <w:rsid w:val="006A0793"/>
    <w:rsid w:val="006A085D"/>
    <w:rsid w:val="006E0202"/>
    <w:rsid w:val="006E02F1"/>
    <w:rsid w:val="00701F6A"/>
    <w:rsid w:val="00702BA0"/>
    <w:rsid w:val="007A027C"/>
    <w:rsid w:val="007B4713"/>
    <w:rsid w:val="007D0A5D"/>
    <w:rsid w:val="00806BD9"/>
    <w:rsid w:val="00833529"/>
    <w:rsid w:val="0084236E"/>
    <w:rsid w:val="00853354"/>
    <w:rsid w:val="008C0A01"/>
    <w:rsid w:val="008D7591"/>
    <w:rsid w:val="008E2AD6"/>
    <w:rsid w:val="0090742B"/>
    <w:rsid w:val="00923960"/>
    <w:rsid w:val="00933858"/>
    <w:rsid w:val="00937B33"/>
    <w:rsid w:val="0095456F"/>
    <w:rsid w:val="0096198C"/>
    <w:rsid w:val="00964C1A"/>
    <w:rsid w:val="00965889"/>
    <w:rsid w:val="00981172"/>
    <w:rsid w:val="009B4E79"/>
    <w:rsid w:val="009B6BD4"/>
    <w:rsid w:val="00A12449"/>
    <w:rsid w:val="00A53375"/>
    <w:rsid w:val="00A55889"/>
    <w:rsid w:val="00A772BA"/>
    <w:rsid w:val="00A77A2F"/>
    <w:rsid w:val="00A8017E"/>
    <w:rsid w:val="00A93271"/>
    <w:rsid w:val="00AD1BAB"/>
    <w:rsid w:val="00AD6216"/>
    <w:rsid w:val="00B12F3A"/>
    <w:rsid w:val="00B30CCB"/>
    <w:rsid w:val="00B5546A"/>
    <w:rsid w:val="00B720F7"/>
    <w:rsid w:val="00B84B2B"/>
    <w:rsid w:val="00BB23C4"/>
    <w:rsid w:val="00BE5175"/>
    <w:rsid w:val="00BE7E09"/>
    <w:rsid w:val="00BF15F8"/>
    <w:rsid w:val="00BF46A7"/>
    <w:rsid w:val="00C0663D"/>
    <w:rsid w:val="00C57629"/>
    <w:rsid w:val="00CC0ECE"/>
    <w:rsid w:val="00CD0D8C"/>
    <w:rsid w:val="00D237A4"/>
    <w:rsid w:val="00D35A03"/>
    <w:rsid w:val="00D86C8C"/>
    <w:rsid w:val="00D94F64"/>
    <w:rsid w:val="00DB471B"/>
    <w:rsid w:val="00DD118C"/>
    <w:rsid w:val="00E1669C"/>
    <w:rsid w:val="00E228E0"/>
    <w:rsid w:val="00E25A25"/>
    <w:rsid w:val="00E33A34"/>
    <w:rsid w:val="00E35666"/>
    <w:rsid w:val="00E62995"/>
    <w:rsid w:val="00E70A9C"/>
    <w:rsid w:val="00E71C80"/>
    <w:rsid w:val="00E85B41"/>
    <w:rsid w:val="00EA3203"/>
    <w:rsid w:val="00EA7C71"/>
    <w:rsid w:val="00ED7AFD"/>
    <w:rsid w:val="00EE1ABB"/>
    <w:rsid w:val="00F01CE1"/>
    <w:rsid w:val="00F46C7C"/>
    <w:rsid w:val="00F53584"/>
    <w:rsid w:val="00F92793"/>
    <w:rsid w:val="00FA213C"/>
    <w:rsid w:val="00FA576F"/>
    <w:rsid w:val="00FB50BA"/>
    <w:rsid w:val="00FD22AE"/>
    <w:rsid w:val="00FD24BF"/>
    <w:rsid w:val="00FD415F"/>
    <w:rsid w:val="00FE605B"/>
    <w:rsid w:val="00FE6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57629"/>
    <w:pPr>
      <w:ind w:left="720"/>
      <w:contextualSpacing/>
    </w:pPr>
    <w:rPr>
      <w:rFonts w:eastAsiaTheme="minorEastAsia"/>
      <w:lang w:eastAsia="ru-RU"/>
    </w:rPr>
  </w:style>
  <w:style w:type="character" w:customStyle="1" w:styleId="FontStyle39">
    <w:name w:val="Font Style39"/>
    <w:uiPriority w:val="99"/>
    <w:rsid w:val="00F01CE1"/>
    <w:rPr>
      <w:rFonts w:ascii="Times New Roman" w:hAnsi="Times New Roman"/>
      <w:sz w:val="26"/>
    </w:rPr>
  </w:style>
  <w:style w:type="table" w:styleId="a4">
    <w:name w:val="Table Grid"/>
    <w:basedOn w:val="a1"/>
    <w:uiPriority w:val="59"/>
    <w:rsid w:val="00E70A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semiHidden/>
    <w:unhideWhenUsed/>
    <w:rsid w:val="001A62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F068-EE38-47B4-9241-BD80CDFD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10</Pages>
  <Words>3448</Words>
  <Characters>19660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108</cp:revision>
  <cp:lastPrinted>2019-09-25T14:24:00Z</cp:lastPrinted>
  <dcterms:created xsi:type="dcterms:W3CDTF">2018-10-06T15:06:00Z</dcterms:created>
  <dcterms:modified xsi:type="dcterms:W3CDTF">2021-02-03T17:23:00Z</dcterms:modified>
</cp:coreProperties>
</file>